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7" w:type="dxa"/>
        <w:tblLook w:val="0000" w:firstRow="0" w:lastRow="0" w:firstColumn="0" w:lastColumn="0" w:noHBand="0" w:noVBand="0"/>
      </w:tblPr>
      <w:tblGrid>
        <w:gridCol w:w="4219"/>
        <w:gridCol w:w="5528"/>
      </w:tblGrid>
      <w:tr w:rsidR="00E60312" w:rsidTr="00E60312">
        <w:tc>
          <w:tcPr>
            <w:tcW w:w="4219" w:type="dxa"/>
          </w:tcPr>
          <w:p w:rsidR="00E60312" w:rsidRPr="00E60312" w:rsidRDefault="00E60312" w:rsidP="00E60312">
            <w:pPr>
              <w:spacing w:line="276" w:lineRule="auto"/>
              <w:jc w:val="center"/>
              <w:rPr>
                <w:bCs/>
                <w:sz w:val="24"/>
                <w:szCs w:val="24"/>
                <w:lang w:val="vi-VN"/>
              </w:rPr>
            </w:pPr>
            <w:r w:rsidRPr="00E60312">
              <w:rPr>
                <w:bCs/>
                <w:sz w:val="24"/>
                <w:szCs w:val="24"/>
                <w:lang w:val="vi-VN"/>
              </w:rPr>
              <w:t>SỞ GIÁO DỤC VÀ ĐÀO TẠO</w:t>
            </w:r>
          </w:p>
          <w:p w:rsidR="00E60312" w:rsidRPr="00E60312" w:rsidRDefault="00E60312" w:rsidP="00E60312">
            <w:pPr>
              <w:spacing w:line="276" w:lineRule="auto"/>
              <w:jc w:val="center"/>
              <w:rPr>
                <w:sz w:val="24"/>
                <w:szCs w:val="24"/>
                <w:lang w:val="vi-VN"/>
              </w:rPr>
            </w:pPr>
            <w:r w:rsidRPr="00E60312">
              <w:rPr>
                <w:sz w:val="24"/>
                <w:szCs w:val="24"/>
                <w:lang w:val="vi-VN"/>
              </w:rPr>
              <w:t>THÀNH PHỐ HỒ CHÍ MINH</w:t>
            </w:r>
          </w:p>
          <w:p w:rsidR="00E60312" w:rsidRPr="004778C4" w:rsidRDefault="00E60312" w:rsidP="00E60312">
            <w:pPr>
              <w:spacing w:line="276" w:lineRule="auto"/>
              <w:jc w:val="center"/>
              <w:rPr>
                <w:b/>
                <w:sz w:val="24"/>
                <w:szCs w:val="24"/>
                <w:lang w:val="vi-VN"/>
              </w:rPr>
            </w:pPr>
            <w:r w:rsidRPr="00E60312">
              <w:rPr>
                <w:b/>
                <w:sz w:val="24"/>
                <w:szCs w:val="24"/>
              </w:rPr>
              <w:t xml:space="preserve">TRƯỜNG THPT </w:t>
            </w:r>
            <w:r w:rsidR="00A9058B">
              <w:rPr>
                <w:b/>
                <w:sz w:val="24"/>
                <w:szCs w:val="24"/>
              </w:rPr>
              <w:t>BÌNH KHÁNH</w:t>
            </w:r>
          </w:p>
          <w:p w:rsidR="00E60312" w:rsidRDefault="00E65AA3" w:rsidP="00E60312">
            <w:pPr>
              <w:spacing w:line="276" w:lineRule="auto"/>
              <w:jc w:val="center"/>
              <w:rPr>
                <w:bCs/>
                <w:sz w:val="24"/>
                <w:szCs w:val="24"/>
                <w:lang w:val="vi-VN"/>
              </w:rPr>
            </w:pPr>
            <w:r>
              <w:rPr>
                <w:bCs/>
                <w:noProof/>
                <w:sz w:val="24"/>
                <w:szCs w:val="24"/>
              </w:rPr>
              <mc:AlternateContent>
                <mc:Choice Requires="wps">
                  <w:drawing>
                    <wp:anchor distT="0" distB="0" distL="114300" distR="114300" simplePos="0" relativeHeight="251657216" behindDoc="0" locked="0" layoutInCell="1" allowOverlap="1">
                      <wp:simplePos x="0" y="0"/>
                      <wp:positionH relativeFrom="column">
                        <wp:posOffset>777240</wp:posOffset>
                      </wp:positionH>
                      <wp:positionV relativeFrom="paragraph">
                        <wp:posOffset>50800</wp:posOffset>
                      </wp:positionV>
                      <wp:extent cx="1085850" cy="0"/>
                      <wp:effectExtent l="9525" t="13335" r="9525" b="5715"/>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150833" id="_x0000_t32" coordsize="21600,21600" o:spt="32" o:oned="t" path="m,l21600,21600e" filled="f">
                      <v:path arrowok="t" fillok="f" o:connecttype="none"/>
                      <o:lock v:ext="edit" shapetype="t"/>
                    </v:shapetype>
                    <v:shape id="AutoShape 10" o:spid="_x0000_s1026" type="#_x0000_t32" style="position:absolute;margin-left:61.2pt;margin-top:4pt;width:85.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"/>
                  </w:pict>
                </mc:Fallback>
              </mc:AlternateContent>
            </w:r>
          </w:p>
        </w:tc>
        <w:tc>
          <w:tcPr>
            <w:tcW w:w="5528" w:type="dxa"/>
          </w:tcPr>
          <w:p w:rsidR="00E60312" w:rsidRPr="00E60312" w:rsidRDefault="00E60312" w:rsidP="00E60312">
            <w:pPr>
              <w:spacing w:line="276" w:lineRule="auto"/>
              <w:jc w:val="center"/>
              <w:rPr>
                <w:b/>
                <w:bCs/>
                <w:sz w:val="24"/>
                <w:szCs w:val="24"/>
                <w:lang w:val="vi-VN"/>
              </w:rPr>
            </w:pPr>
            <w:r w:rsidRPr="00E60312">
              <w:rPr>
                <w:b/>
                <w:bCs/>
                <w:sz w:val="24"/>
                <w:szCs w:val="24"/>
                <w:lang w:val="vi-VN"/>
              </w:rPr>
              <w:t>CỘNG HÒA XÃ HỘI CHỦ NGHĨA VIỆT NAM</w:t>
            </w:r>
          </w:p>
          <w:p w:rsidR="00E60312" w:rsidRDefault="00E65AA3" w:rsidP="00E60312">
            <w:pPr>
              <w:spacing w:line="276" w:lineRule="auto"/>
              <w:jc w:val="center"/>
              <w:rPr>
                <w:bCs/>
                <w:sz w:val="26"/>
                <w:szCs w:val="26"/>
                <w:lang w:val="vi-VN"/>
              </w:rPr>
            </w:pPr>
            <w:r w:rsidRPr="00E60312">
              <w:rPr>
                <w:b/>
                <w:bCs/>
                <w:noProof/>
                <w:sz w:val="26"/>
                <w:szCs w:val="26"/>
              </w:rPr>
              <mc:AlternateContent>
                <mc:Choice Requires="wps">
                  <w:drawing>
                    <wp:anchor distT="0" distB="0" distL="114300" distR="114300" simplePos="0" relativeHeight="251658240" behindDoc="0" locked="0" layoutInCell="1" allowOverlap="1">
                      <wp:simplePos x="0" y="0"/>
                      <wp:positionH relativeFrom="column">
                        <wp:posOffset>722630</wp:posOffset>
                      </wp:positionH>
                      <wp:positionV relativeFrom="paragraph">
                        <wp:posOffset>225425</wp:posOffset>
                      </wp:positionV>
                      <wp:extent cx="1918970" cy="0"/>
                      <wp:effectExtent l="5080" t="13335" r="9525" b="571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89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E50146" id="AutoShape 11" o:spid="_x0000_s1026" type="#_x0000_t32" style="position:absolute;margin-left:56.9pt;margin-top:17.75pt;width:151.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"/>
                  </w:pict>
                </mc:Fallback>
              </mc:AlternateContent>
            </w:r>
            <w:r w:rsidR="00E60312" w:rsidRPr="00E60312">
              <w:rPr>
                <w:b/>
                <w:bCs/>
                <w:sz w:val="26"/>
                <w:szCs w:val="26"/>
                <w:lang w:val="vi-VN"/>
              </w:rPr>
              <w:t>Độc lập - Tự do - Hạnh phúc</w:t>
            </w:r>
          </w:p>
        </w:tc>
      </w:tr>
      <w:tr w:rsidR="00E60312" w:rsidTr="00E60312">
        <w:tc>
          <w:tcPr>
            <w:tcW w:w="4219" w:type="dxa"/>
          </w:tcPr>
          <w:p w:rsidR="00E60312" w:rsidRPr="00E60312" w:rsidRDefault="00E60312" w:rsidP="0096054E">
            <w:pPr>
              <w:spacing w:line="276" w:lineRule="auto"/>
              <w:jc w:val="center"/>
              <w:rPr>
                <w:sz w:val="24"/>
                <w:szCs w:val="24"/>
              </w:rPr>
            </w:pPr>
            <w:r w:rsidRPr="00E60312">
              <w:rPr>
                <w:sz w:val="24"/>
                <w:szCs w:val="24"/>
                <w:lang w:val="vi-VN"/>
              </w:rPr>
              <w:t xml:space="preserve">Số: </w:t>
            </w:r>
            <w:r w:rsidR="0047052E">
              <w:rPr>
                <w:sz w:val="24"/>
                <w:szCs w:val="24"/>
              </w:rPr>
              <w:t xml:space="preserve"> 351</w:t>
            </w:r>
            <w:r w:rsidRPr="00E60312">
              <w:rPr>
                <w:sz w:val="24"/>
                <w:szCs w:val="24"/>
                <w:lang w:val="vi-VN"/>
              </w:rPr>
              <w:t>/QĐ-</w:t>
            </w:r>
            <w:r w:rsidR="004778C4">
              <w:rPr>
                <w:sz w:val="24"/>
                <w:szCs w:val="24"/>
                <w:lang w:val="vi-VN"/>
              </w:rPr>
              <w:t>THPT</w:t>
            </w:r>
            <w:r w:rsidR="0096054E">
              <w:rPr>
                <w:sz w:val="24"/>
                <w:szCs w:val="24"/>
              </w:rPr>
              <w:t xml:space="preserve"> </w:t>
            </w:r>
            <w:r w:rsidR="004778C4">
              <w:rPr>
                <w:sz w:val="24"/>
                <w:szCs w:val="24"/>
                <w:lang w:val="vi-VN"/>
              </w:rPr>
              <w:t>BK</w:t>
            </w:r>
          </w:p>
        </w:tc>
        <w:tc>
          <w:tcPr>
            <w:tcW w:w="5528" w:type="dxa"/>
          </w:tcPr>
          <w:p w:rsidR="00E60312" w:rsidRPr="00E60312" w:rsidRDefault="0047052E" w:rsidP="004C5FBA">
            <w:pPr>
              <w:spacing w:line="276" w:lineRule="auto"/>
              <w:jc w:val="right"/>
              <w:rPr>
                <w:i/>
                <w:iCs/>
                <w:sz w:val="24"/>
                <w:szCs w:val="24"/>
              </w:rPr>
            </w:pPr>
            <w:r>
              <w:rPr>
                <w:i/>
                <w:iCs/>
                <w:sz w:val="24"/>
                <w:szCs w:val="24"/>
                <w:lang w:val="vi-VN"/>
              </w:rPr>
              <w:t>Thành phố Hồ Chí Minh, ngày 15</w:t>
            </w:r>
            <w:r w:rsidR="004778C4">
              <w:rPr>
                <w:i/>
                <w:iCs/>
                <w:sz w:val="24"/>
                <w:szCs w:val="24"/>
                <w:lang w:val="vi-VN"/>
              </w:rPr>
              <w:t xml:space="preserve"> </w:t>
            </w:r>
            <w:r w:rsidR="00E60312" w:rsidRPr="00E60312">
              <w:rPr>
                <w:i/>
                <w:iCs/>
                <w:sz w:val="24"/>
                <w:szCs w:val="24"/>
                <w:lang w:val="vi-VN"/>
              </w:rPr>
              <w:t xml:space="preserve"> tháng </w:t>
            </w:r>
            <w:r w:rsidR="004C5FBA">
              <w:rPr>
                <w:i/>
                <w:iCs/>
                <w:sz w:val="24"/>
                <w:szCs w:val="24"/>
              </w:rPr>
              <w:t>10</w:t>
            </w:r>
            <w:r w:rsidR="00E60312">
              <w:rPr>
                <w:i/>
                <w:iCs/>
                <w:sz w:val="24"/>
                <w:szCs w:val="24"/>
              </w:rPr>
              <w:t xml:space="preserve"> </w:t>
            </w:r>
            <w:r w:rsidR="00E60312" w:rsidRPr="00E60312">
              <w:rPr>
                <w:i/>
                <w:iCs/>
                <w:sz w:val="24"/>
                <w:szCs w:val="24"/>
                <w:lang w:val="vi-VN"/>
              </w:rPr>
              <w:t xml:space="preserve"> năm 202</w:t>
            </w:r>
            <w:r w:rsidR="00E60312">
              <w:rPr>
                <w:i/>
                <w:iCs/>
                <w:sz w:val="24"/>
                <w:szCs w:val="24"/>
              </w:rPr>
              <w:t>1</w:t>
            </w:r>
          </w:p>
        </w:tc>
      </w:tr>
    </w:tbl>
    <w:p w:rsidR="00E60312" w:rsidRDefault="00E60312" w:rsidP="00CF6AC3">
      <w:pPr>
        <w:pStyle w:val="Heading1"/>
        <w:ind w:right="-28" w:firstLine="0"/>
        <w:rPr>
          <w:rFonts w:ascii="Times New Roman" w:hAnsi="Times New Roman"/>
          <w:sz w:val="26"/>
          <w:szCs w:val="26"/>
          <w:lang w:val="en-US"/>
        </w:rPr>
      </w:pPr>
    </w:p>
    <w:p w:rsidR="00CB4D20" w:rsidRPr="003774FF" w:rsidRDefault="00CB4D20" w:rsidP="00CF6AC3">
      <w:pPr>
        <w:pStyle w:val="Heading1"/>
        <w:ind w:right="-28" w:firstLine="0"/>
        <w:rPr>
          <w:rFonts w:ascii="Times New Roman" w:hAnsi="Times New Roman"/>
          <w:sz w:val="26"/>
          <w:szCs w:val="26"/>
        </w:rPr>
      </w:pPr>
      <w:r w:rsidRPr="003774FF">
        <w:rPr>
          <w:rFonts w:ascii="Times New Roman" w:hAnsi="Times New Roman"/>
          <w:sz w:val="26"/>
          <w:szCs w:val="26"/>
        </w:rPr>
        <w:t>QUYẾT ĐỊNH</w:t>
      </w:r>
    </w:p>
    <w:p w:rsidR="00CF6AC3" w:rsidRPr="00CF31F3" w:rsidRDefault="00CB4D20" w:rsidP="00CF6AC3">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s>
        <w:ind w:right="-28"/>
        <w:jc w:val="center"/>
        <w:rPr>
          <w:b/>
          <w:bCs/>
          <w:color w:val="000000"/>
          <w:sz w:val="26"/>
          <w:szCs w:val="26"/>
        </w:rPr>
      </w:pPr>
      <w:r w:rsidRPr="003774FF">
        <w:rPr>
          <w:b/>
          <w:bCs/>
          <w:color w:val="000000"/>
          <w:sz w:val="26"/>
          <w:szCs w:val="26"/>
        </w:rPr>
        <w:t>Về</w:t>
      </w:r>
      <w:r w:rsidR="00CF6AC3" w:rsidRPr="003774FF">
        <w:rPr>
          <w:b/>
          <w:bCs/>
          <w:color w:val="000000"/>
          <w:sz w:val="26"/>
          <w:szCs w:val="26"/>
        </w:rPr>
        <w:t xml:space="preserve"> </w:t>
      </w:r>
      <w:r w:rsidR="003774FF" w:rsidRPr="003774FF">
        <w:rPr>
          <w:b/>
          <w:bCs/>
          <w:color w:val="000000"/>
          <w:sz w:val="26"/>
          <w:szCs w:val="26"/>
        </w:rPr>
        <w:t xml:space="preserve">việc </w:t>
      </w:r>
      <w:r w:rsidR="00324973">
        <w:rPr>
          <w:b/>
          <w:bCs/>
          <w:color w:val="000000"/>
          <w:sz w:val="26"/>
          <w:szCs w:val="26"/>
        </w:rPr>
        <w:t xml:space="preserve">thành lập </w:t>
      </w:r>
      <w:r w:rsidR="00C362E7">
        <w:rPr>
          <w:b/>
          <w:bCs/>
          <w:color w:val="000000"/>
          <w:sz w:val="26"/>
          <w:szCs w:val="26"/>
        </w:rPr>
        <w:t>Tổ an toàn Covid-19</w:t>
      </w:r>
    </w:p>
    <w:p w:rsidR="00CB4D20" w:rsidRPr="004B7DFD" w:rsidRDefault="00CB4D20" w:rsidP="004B7DFD">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s>
        <w:ind w:right="-28"/>
        <w:jc w:val="center"/>
        <w:rPr>
          <w:b/>
          <w:color w:val="000000"/>
          <w:sz w:val="26"/>
          <w:szCs w:val="26"/>
        </w:rPr>
      </w:pPr>
      <w:r w:rsidRPr="003774FF">
        <w:rPr>
          <w:b/>
          <w:color w:val="000000"/>
          <w:sz w:val="26"/>
          <w:szCs w:val="26"/>
        </w:rPr>
        <w:t>______________</w:t>
      </w:r>
    </w:p>
    <w:p w:rsidR="00E60312" w:rsidRPr="005F1F3D" w:rsidRDefault="00E60312" w:rsidP="005F1F3D">
      <w:pPr>
        <w:keepNext/>
        <w:spacing w:before="240" w:after="240" w:line="276" w:lineRule="auto"/>
        <w:jc w:val="center"/>
        <w:outlineLvl w:val="1"/>
        <w:rPr>
          <w:b/>
          <w:bCs/>
        </w:rPr>
      </w:pPr>
      <w:r w:rsidRPr="00E65AA3">
        <w:rPr>
          <w:b/>
          <w:bCs/>
        </w:rPr>
        <w:t xml:space="preserve">HIỆU TRƯỞNG TRƯỜNG THPT </w:t>
      </w:r>
      <w:r w:rsidR="009A04BE">
        <w:rPr>
          <w:b/>
          <w:bCs/>
          <w:lang w:val="vi-VN"/>
        </w:rPr>
        <w:t>BÌNH KHÁNH</w:t>
      </w:r>
    </w:p>
    <w:p w:rsidR="00E60312" w:rsidRPr="009A04BE" w:rsidRDefault="00E60312" w:rsidP="00E60312">
      <w:pPr>
        <w:spacing w:before="60" w:after="60"/>
        <w:ind w:firstLine="720"/>
        <w:rPr>
          <w:i/>
          <w:lang w:val="vi-VN"/>
        </w:rPr>
      </w:pPr>
      <w:r w:rsidRPr="00E60312">
        <w:rPr>
          <w:i/>
        </w:rPr>
        <w:t xml:space="preserve">Căn cứ Quyết định </w:t>
      </w:r>
      <w:r w:rsidR="009A04BE">
        <w:rPr>
          <w:i/>
          <w:lang w:val="vi-VN"/>
        </w:rPr>
        <w:t>số 167-62</w:t>
      </w:r>
      <w:r w:rsidRPr="00E60312">
        <w:rPr>
          <w:i/>
        </w:rPr>
        <w:t>/</w:t>
      </w:r>
      <w:r w:rsidR="009A04BE">
        <w:rPr>
          <w:i/>
          <w:lang w:val="vi-VN"/>
        </w:rPr>
        <w:t xml:space="preserve">QĐGDĐT </w:t>
      </w:r>
      <w:r w:rsidR="009A04BE">
        <w:rPr>
          <w:i/>
        </w:rPr>
        <w:t xml:space="preserve">ngày 18 tháng </w:t>
      </w:r>
      <w:r w:rsidR="009A04BE">
        <w:rPr>
          <w:i/>
          <w:lang w:val="vi-VN"/>
        </w:rPr>
        <w:t>02</w:t>
      </w:r>
      <w:r w:rsidR="009A04BE">
        <w:rPr>
          <w:i/>
        </w:rPr>
        <w:t xml:space="preserve"> năm </w:t>
      </w:r>
      <w:r w:rsidR="009A04BE">
        <w:rPr>
          <w:i/>
          <w:lang w:val="vi-VN"/>
        </w:rPr>
        <w:t>2016</w:t>
      </w:r>
      <w:r w:rsidRPr="00E60312">
        <w:rPr>
          <w:i/>
        </w:rPr>
        <w:t xml:space="preserve"> của </w:t>
      </w:r>
      <w:r w:rsidR="009A04BE">
        <w:rPr>
          <w:i/>
          <w:lang w:val="vi-VN"/>
        </w:rPr>
        <w:t>Sở Giáo dục đào tạo</w:t>
      </w:r>
      <w:r w:rsidRPr="00E60312">
        <w:rPr>
          <w:i/>
        </w:rPr>
        <w:t xml:space="preserve"> về </w:t>
      </w:r>
      <w:r w:rsidR="009A04BE">
        <w:rPr>
          <w:i/>
          <w:lang w:val="vi-VN"/>
        </w:rPr>
        <w:t>ban hành quy chế tổ chức và hoạt động của trường THPT Bình Khánh.</w:t>
      </w:r>
    </w:p>
    <w:p w:rsidR="00E60312" w:rsidRPr="00E60312" w:rsidRDefault="00E60312" w:rsidP="00E60312">
      <w:pPr>
        <w:tabs>
          <w:tab w:val="left" w:pos="720"/>
        </w:tabs>
        <w:spacing w:before="60" w:after="60" w:line="276" w:lineRule="auto"/>
        <w:ind w:firstLine="720"/>
        <w:rPr>
          <w:bCs/>
          <w:i/>
          <w:lang w:val="vi-VN"/>
        </w:rPr>
      </w:pPr>
      <w:r w:rsidRPr="00E60312">
        <w:rPr>
          <w:i/>
          <w:lang w:val="vi-VN"/>
        </w:rPr>
        <w:t xml:space="preserve">Căn cứ Công điện số 43/CĐ-BGDĐT ngày 28 tháng 01 năm 2020 của </w:t>
      </w:r>
      <w:r w:rsidRPr="00E60312">
        <w:rPr>
          <w:i/>
          <w:lang w:val="vi-VN"/>
        </w:rPr>
        <w:br/>
        <w:t xml:space="preserve">Bộ Giáo dục và Đào tạo về dịch bệnh viêm đường hô hấp cấp do chủng mới của </w:t>
      </w:r>
      <w:r w:rsidRPr="00E60312">
        <w:rPr>
          <w:i/>
          <w:lang w:val="vi-VN"/>
        </w:rPr>
        <w:br/>
        <w:t xml:space="preserve">vi rút </w:t>
      </w:r>
      <w:r w:rsidRPr="00E60312">
        <w:rPr>
          <w:bCs/>
          <w:i/>
          <w:lang w:val="vi-VN"/>
        </w:rPr>
        <w:t>corona (nCoV);</w:t>
      </w:r>
    </w:p>
    <w:p w:rsidR="00E60312" w:rsidRPr="00E60312" w:rsidRDefault="00E60312" w:rsidP="00E60312">
      <w:pPr>
        <w:tabs>
          <w:tab w:val="left" w:pos="720"/>
        </w:tabs>
        <w:spacing w:before="60" w:after="60" w:line="276" w:lineRule="auto"/>
        <w:ind w:firstLine="720"/>
        <w:rPr>
          <w:i/>
          <w:lang w:val="vi-VN"/>
        </w:rPr>
      </w:pPr>
      <w:r w:rsidRPr="00E60312">
        <w:rPr>
          <w:bCs/>
          <w:i/>
          <w:lang w:val="vi-VN"/>
        </w:rPr>
        <w:t xml:space="preserve">Căn cứ Kế hoạch số 362/KH-UBND ngày 01 tháng 02 năm 2020 của Ủy ban nhân dân Thành phố về ứng phó của Thành phố Hồ Chí Minh với dịch bệnh </w:t>
      </w:r>
      <w:r w:rsidRPr="00E60312">
        <w:rPr>
          <w:i/>
          <w:lang w:val="vi-VN"/>
        </w:rPr>
        <w:t>đường hô hấp cấp do chủng mới của vi rút Corona (nCoV);</w:t>
      </w:r>
    </w:p>
    <w:p w:rsidR="0036197E" w:rsidRPr="00E60312" w:rsidRDefault="0036197E" w:rsidP="0036197E">
      <w:pPr>
        <w:tabs>
          <w:tab w:val="left" w:pos="720"/>
        </w:tabs>
        <w:spacing w:before="60" w:after="60" w:line="276" w:lineRule="auto"/>
        <w:ind w:firstLine="720"/>
        <w:rPr>
          <w:i/>
          <w:lang w:val="vi-VN"/>
        </w:rPr>
      </w:pPr>
      <w:r w:rsidRPr="00E60312">
        <w:rPr>
          <w:i/>
        </w:rPr>
        <w:t xml:space="preserve">Căn cứ Số </w:t>
      </w:r>
      <w:r>
        <w:rPr>
          <w:i/>
        </w:rPr>
        <w:t>1619</w:t>
      </w:r>
      <w:r w:rsidRPr="00E60312">
        <w:rPr>
          <w:i/>
        </w:rPr>
        <w:t>/</w:t>
      </w:r>
      <w:r>
        <w:rPr>
          <w:i/>
        </w:rPr>
        <w:t>S</w:t>
      </w:r>
      <w:r w:rsidRPr="00E60312">
        <w:rPr>
          <w:i/>
        </w:rPr>
        <w:t>GDĐT-</w:t>
      </w:r>
      <w:r>
        <w:rPr>
          <w:i/>
        </w:rPr>
        <w:t>CNTT</w:t>
      </w:r>
      <w:r w:rsidRPr="00E60312">
        <w:rPr>
          <w:i/>
        </w:rPr>
        <w:t xml:space="preserve"> </w:t>
      </w:r>
      <w:r w:rsidRPr="00E60312">
        <w:rPr>
          <w:bCs/>
          <w:i/>
          <w:lang w:val="vi-VN"/>
        </w:rPr>
        <w:t xml:space="preserve">ngày </w:t>
      </w:r>
      <w:r>
        <w:rPr>
          <w:bCs/>
          <w:i/>
        </w:rPr>
        <w:t>31</w:t>
      </w:r>
      <w:r w:rsidRPr="00E60312">
        <w:rPr>
          <w:bCs/>
          <w:i/>
          <w:lang w:val="vi-VN"/>
        </w:rPr>
        <w:t xml:space="preserve"> tháng </w:t>
      </w:r>
      <w:r>
        <w:rPr>
          <w:bCs/>
          <w:i/>
        </w:rPr>
        <w:t>5</w:t>
      </w:r>
      <w:r w:rsidRPr="00E60312">
        <w:rPr>
          <w:bCs/>
          <w:i/>
          <w:lang w:val="vi-VN"/>
        </w:rPr>
        <w:t xml:space="preserve"> năm 202</w:t>
      </w:r>
      <w:r>
        <w:rPr>
          <w:bCs/>
          <w:i/>
        </w:rPr>
        <w:t>1</w:t>
      </w:r>
      <w:r w:rsidRPr="00E60312">
        <w:rPr>
          <w:bCs/>
          <w:i/>
          <w:lang w:val="vi-VN"/>
        </w:rPr>
        <w:t xml:space="preserve"> </w:t>
      </w:r>
      <w:r w:rsidRPr="00E60312">
        <w:rPr>
          <w:i/>
        </w:rPr>
        <w:t xml:space="preserve">của Sở Giáo dục và Đào tạo thành phố Hồ Chí Minh về </w:t>
      </w:r>
      <w:r>
        <w:rPr>
          <w:i/>
        </w:rPr>
        <w:t>thành lập Tổ An toàn COVID-19 trong các cơ sở giáo dục</w:t>
      </w:r>
      <w:r w:rsidRPr="00E60312">
        <w:rPr>
          <w:i/>
        </w:rPr>
        <w:t>;</w:t>
      </w:r>
    </w:p>
    <w:p w:rsidR="00E60312" w:rsidRPr="00E60312" w:rsidRDefault="00E60312" w:rsidP="00E60312">
      <w:pPr>
        <w:spacing w:before="60" w:after="60"/>
        <w:ind w:firstLine="720"/>
        <w:rPr>
          <w:i/>
          <w:lang w:val="nl-NL"/>
        </w:rPr>
      </w:pPr>
      <w:r w:rsidRPr="00E60312">
        <w:rPr>
          <w:i/>
          <w:lang w:val="nl-NL"/>
        </w:rPr>
        <w:t>Xét khả năng chuyên môn, nghiệp vụ và phẩm chất đạo đức c</w:t>
      </w:r>
      <w:r w:rsidR="00E65AA3">
        <w:rPr>
          <w:i/>
          <w:lang w:val="nl-NL"/>
        </w:rPr>
        <w:t>ủa cán bộ, viên chức, nhân viên.</w:t>
      </w:r>
    </w:p>
    <w:p w:rsidR="00CB4D20" w:rsidRPr="003774FF" w:rsidRDefault="00CB4D20" w:rsidP="00427B87">
      <w:pPr>
        <w:pStyle w:val="Heading1"/>
        <w:spacing w:before="120" w:after="120"/>
        <w:ind w:right="-28"/>
        <w:rPr>
          <w:b w:val="0"/>
          <w:sz w:val="26"/>
          <w:szCs w:val="26"/>
        </w:rPr>
      </w:pPr>
      <w:r w:rsidRPr="003774FF">
        <w:rPr>
          <w:rFonts w:ascii="Times New Roman" w:hAnsi="Times New Roman"/>
          <w:sz w:val="26"/>
          <w:szCs w:val="26"/>
        </w:rPr>
        <w:t>QUYẾT ĐỊNH:</w:t>
      </w:r>
    </w:p>
    <w:p w:rsidR="00CB4D20" w:rsidRDefault="00CB4D20" w:rsidP="00427B87">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1"/>
          <w:tab w:val="left" w:pos="7655"/>
          <w:tab w:val="left" w:pos="7938"/>
          <w:tab w:val="left" w:pos="8222"/>
          <w:tab w:val="left" w:pos="8789"/>
          <w:tab w:val="left" w:pos="9072"/>
          <w:tab w:val="left" w:pos="9356"/>
        </w:tabs>
        <w:spacing w:before="120" w:after="120"/>
        <w:ind w:right="-28" w:firstLine="709"/>
        <w:rPr>
          <w:sz w:val="26"/>
          <w:szCs w:val="26"/>
        </w:rPr>
      </w:pPr>
      <w:r w:rsidRPr="003774FF">
        <w:rPr>
          <w:b/>
          <w:bCs/>
          <w:sz w:val="26"/>
          <w:szCs w:val="26"/>
        </w:rPr>
        <w:t>Điều 1.</w:t>
      </w:r>
      <w:r w:rsidRPr="003774FF">
        <w:rPr>
          <w:sz w:val="26"/>
          <w:szCs w:val="26"/>
        </w:rPr>
        <w:t xml:space="preserve"> </w:t>
      </w:r>
      <w:r w:rsidR="004C6587">
        <w:rPr>
          <w:sz w:val="26"/>
          <w:szCs w:val="26"/>
        </w:rPr>
        <w:t xml:space="preserve">Nay </w:t>
      </w:r>
      <w:r w:rsidR="00324973">
        <w:rPr>
          <w:sz w:val="26"/>
          <w:szCs w:val="26"/>
        </w:rPr>
        <w:t xml:space="preserve">thành lập </w:t>
      </w:r>
      <w:r w:rsidR="004B7DFD">
        <w:rPr>
          <w:sz w:val="26"/>
          <w:szCs w:val="26"/>
        </w:rPr>
        <w:t>Tổ A</w:t>
      </w:r>
      <w:r w:rsidR="00C362E7">
        <w:rPr>
          <w:sz w:val="26"/>
          <w:szCs w:val="26"/>
        </w:rPr>
        <w:t>n toàn Covid-19</w:t>
      </w:r>
      <w:r w:rsidR="00EC390F">
        <w:rPr>
          <w:sz w:val="26"/>
          <w:szCs w:val="26"/>
        </w:rPr>
        <w:t xml:space="preserve"> </w:t>
      </w:r>
      <w:r w:rsidR="00324973">
        <w:rPr>
          <w:sz w:val="26"/>
          <w:szCs w:val="26"/>
        </w:rPr>
        <w:t>gồm</w:t>
      </w:r>
      <w:r w:rsidR="00EC390F">
        <w:rPr>
          <w:sz w:val="26"/>
          <w:szCs w:val="26"/>
        </w:rPr>
        <w:t xml:space="preserve"> các Ông, Bà có tên sau đây</w:t>
      </w:r>
      <w:r w:rsidR="00324973">
        <w:rPr>
          <w:sz w:val="26"/>
          <w:szCs w:val="26"/>
        </w:rPr>
        <w:t>:</w:t>
      </w:r>
    </w:p>
    <w:p w:rsidR="00324973" w:rsidRDefault="009A04BE" w:rsidP="00324973">
      <w:pPr>
        <w:numPr>
          <w:ilvl w:val="0"/>
          <w:numId w:val="12"/>
        </w:num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1"/>
          <w:tab w:val="left" w:pos="7655"/>
          <w:tab w:val="left" w:pos="7938"/>
          <w:tab w:val="left" w:pos="8222"/>
          <w:tab w:val="left" w:pos="8789"/>
          <w:tab w:val="left" w:pos="9072"/>
          <w:tab w:val="left" w:pos="9356"/>
        </w:tabs>
        <w:spacing w:before="120" w:after="120"/>
        <w:ind w:right="-28"/>
        <w:rPr>
          <w:sz w:val="26"/>
          <w:szCs w:val="26"/>
        </w:rPr>
      </w:pPr>
      <w:r>
        <w:rPr>
          <w:sz w:val="26"/>
          <w:szCs w:val="26"/>
          <w:lang w:val="vi-VN"/>
        </w:rPr>
        <w:t>Bà</w:t>
      </w:r>
      <w:r w:rsidR="00E771AF">
        <w:rPr>
          <w:sz w:val="26"/>
          <w:szCs w:val="26"/>
          <w:lang w:val="vi-VN"/>
        </w:rPr>
        <w:t xml:space="preserve"> Hồ Thị Thu Cúc               </w:t>
      </w:r>
      <w:r>
        <w:rPr>
          <w:sz w:val="26"/>
          <w:szCs w:val="26"/>
          <w:lang w:val="vi-VN"/>
        </w:rPr>
        <w:t xml:space="preserve"> P. </w:t>
      </w:r>
      <w:r w:rsidR="00324973">
        <w:rPr>
          <w:sz w:val="26"/>
          <w:szCs w:val="26"/>
        </w:rPr>
        <w:t xml:space="preserve">Hiệu trưởng </w:t>
      </w:r>
      <w:r w:rsidR="00E60312">
        <w:rPr>
          <w:sz w:val="26"/>
          <w:szCs w:val="26"/>
        </w:rPr>
        <w:tab/>
      </w:r>
      <w:r w:rsidR="00E60312">
        <w:rPr>
          <w:sz w:val="26"/>
          <w:szCs w:val="26"/>
        </w:rPr>
        <w:tab/>
      </w:r>
      <w:r w:rsidR="00E60312">
        <w:rPr>
          <w:sz w:val="26"/>
          <w:szCs w:val="26"/>
        </w:rPr>
        <w:tab/>
        <w:t xml:space="preserve">  </w:t>
      </w:r>
      <w:r>
        <w:rPr>
          <w:sz w:val="26"/>
          <w:szCs w:val="26"/>
          <w:lang w:val="vi-VN"/>
        </w:rPr>
        <w:t xml:space="preserve">       </w:t>
      </w:r>
      <w:r w:rsidR="00E60312">
        <w:rPr>
          <w:sz w:val="26"/>
          <w:szCs w:val="26"/>
        </w:rPr>
        <w:t xml:space="preserve">  </w:t>
      </w:r>
      <w:r>
        <w:rPr>
          <w:sz w:val="26"/>
          <w:szCs w:val="26"/>
          <w:lang w:val="vi-VN"/>
        </w:rPr>
        <w:t xml:space="preserve"> </w:t>
      </w:r>
      <w:r w:rsidR="00737BC4">
        <w:rPr>
          <w:sz w:val="26"/>
          <w:szCs w:val="26"/>
        </w:rPr>
        <w:t>Tổ trưởng</w:t>
      </w:r>
      <w:r w:rsidR="00324973">
        <w:rPr>
          <w:sz w:val="26"/>
          <w:szCs w:val="26"/>
        </w:rPr>
        <w:t>;</w:t>
      </w:r>
    </w:p>
    <w:p w:rsidR="00324973" w:rsidRDefault="00E60312" w:rsidP="00324973">
      <w:pPr>
        <w:numPr>
          <w:ilvl w:val="0"/>
          <w:numId w:val="12"/>
        </w:num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1"/>
          <w:tab w:val="left" w:pos="7655"/>
          <w:tab w:val="left" w:pos="7938"/>
          <w:tab w:val="left" w:pos="8222"/>
          <w:tab w:val="left" w:pos="8789"/>
          <w:tab w:val="left" w:pos="9072"/>
          <w:tab w:val="left" w:pos="9356"/>
        </w:tabs>
        <w:spacing w:before="120" w:after="120"/>
        <w:ind w:right="-28"/>
        <w:rPr>
          <w:sz w:val="26"/>
          <w:szCs w:val="26"/>
        </w:rPr>
      </w:pPr>
      <w:r>
        <w:rPr>
          <w:sz w:val="26"/>
          <w:szCs w:val="26"/>
        </w:rPr>
        <w:t>Bà</w:t>
      </w:r>
      <w:r w:rsidR="00C362E7">
        <w:rPr>
          <w:sz w:val="26"/>
          <w:szCs w:val="26"/>
        </w:rPr>
        <w:t xml:space="preserve"> </w:t>
      </w:r>
      <w:r w:rsidR="009A04BE">
        <w:rPr>
          <w:sz w:val="26"/>
          <w:szCs w:val="26"/>
          <w:lang w:val="vi-VN"/>
        </w:rPr>
        <w:t>Lê Thị Kim Dung</w:t>
      </w:r>
      <w:r w:rsidR="00E771AF">
        <w:rPr>
          <w:sz w:val="26"/>
          <w:szCs w:val="26"/>
        </w:rPr>
        <w:tab/>
      </w:r>
      <w:r w:rsidR="00E771AF">
        <w:rPr>
          <w:sz w:val="26"/>
          <w:szCs w:val="26"/>
        </w:rPr>
        <w:tab/>
      </w:r>
      <w:r w:rsidR="00E771AF">
        <w:rPr>
          <w:sz w:val="26"/>
          <w:szCs w:val="26"/>
        </w:rPr>
        <w:tab/>
      </w:r>
      <w:r w:rsidR="00E771AF">
        <w:rPr>
          <w:sz w:val="26"/>
          <w:szCs w:val="26"/>
          <w:lang w:val="vi-VN"/>
        </w:rPr>
        <w:t xml:space="preserve">  </w:t>
      </w:r>
      <w:r w:rsidR="00C362E7">
        <w:rPr>
          <w:sz w:val="26"/>
          <w:szCs w:val="26"/>
        </w:rPr>
        <w:t>Y tế học đường</w:t>
      </w:r>
      <w:r w:rsidR="00C362E7">
        <w:rPr>
          <w:sz w:val="26"/>
          <w:szCs w:val="26"/>
        </w:rPr>
        <w:tab/>
      </w:r>
      <w:r w:rsidR="00C362E7">
        <w:rPr>
          <w:sz w:val="26"/>
          <w:szCs w:val="26"/>
        </w:rPr>
        <w:tab/>
      </w:r>
      <w:r w:rsidR="00C362E7">
        <w:rPr>
          <w:sz w:val="26"/>
          <w:szCs w:val="26"/>
        </w:rPr>
        <w:tab/>
      </w:r>
      <w:r w:rsidR="00AD71D8">
        <w:rPr>
          <w:sz w:val="26"/>
          <w:szCs w:val="26"/>
        </w:rPr>
        <w:tab/>
      </w:r>
      <w:r w:rsidR="009A04BE">
        <w:rPr>
          <w:sz w:val="26"/>
          <w:szCs w:val="26"/>
          <w:lang w:val="vi-VN"/>
        </w:rPr>
        <w:t xml:space="preserve">        </w:t>
      </w:r>
      <w:r w:rsidR="00737BC4">
        <w:rPr>
          <w:sz w:val="26"/>
          <w:szCs w:val="26"/>
        </w:rPr>
        <w:t>Tổ phó</w:t>
      </w:r>
      <w:r w:rsidR="00A06725">
        <w:rPr>
          <w:sz w:val="26"/>
          <w:szCs w:val="26"/>
        </w:rPr>
        <w:t>;</w:t>
      </w:r>
    </w:p>
    <w:p w:rsidR="006B305D" w:rsidRDefault="006B305D" w:rsidP="00324973">
      <w:pPr>
        <w:numPr>
          <w:ilvl w:val="0"/>
          <w:numId w:val="12"/>
        </w:num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1"/>
          <w:tab w:val="left" w:pos="7655"/>
          <w:tab w:val="left" w:pos="7938"/>
          <w:tab w:val="left" w:pos="8222"/>
          <w:tab w:val="left" w:pos="8789"/>
          <w:tab w:val="left" w:pos="9072"/>
          <w:tab w:val="left" w:pos="9356"/>
        </w:tabs>
        <w:spacing w:before="120" w:after="120"/>
        <w:ind w:right="-28"/>
        <w:rPr>
          <w:sz w:val="26"/>
          <w:szCs w:val="26"/>
        </w:rPr>
      </w:pPr>
      <w:r>
        <w:rPr>
          <w:sz w:val="26"/>
          <w:szCs w:val="26"/>
        </w:rPr>
        <w:t xml:space="preserve">Bà </w:t>
      </w:r>
      <w:r w:rsidR="009A04BE">
        <w:rPr>
          <w:sz w:val="26"/>
          <w:szCs w:val="26"/>
          <w:lang w:val="vi-VN"/>
        </w:rPr>
        <w:t>Võ Thị Thu Thúy</w:t>
      </w:r>
      <w:r w:rsidR="00AD71D8">
        <w:rPr>
          <w:sz w:val="26"/>
          <w:szCs w:val="26"/>
        </w:rPr>
        <w:tab/>
      </w:r>
      <w:r w:rsidR="00AD71D8">
        <w:rPr>
          <w:sz w:val="26"/>
          <w:szCs w:val="26"/>
        </w:rPr>
        <w:tab/>
      </w:r>
      <w:r w:rsidR="00AD71D8">
        <w:rPr>
          <w:sz w:val="26"/>
          <w:szCs w:val="26"/>
        </w:rPr>
        <w:tab/>
      </w:r>
      <w:r w:rsidR="00E771AF">
        <w:rPr>
          <w:sz w:val="26"/>
          <w:szCs w:val="26"/>
          <w:lang w:val="vi-VN"/>
        </w:rPr>
        <w:t xml:space="preserve">   </w:t>
      </w:r>
      <w:r w:rsidR="00E65AA3">
        <w:rPr>
          <w:sz w:val="26"/>
          <w:szCs w:val="26"/>
        </w:rPr>
        <w:t>Tổ trưởng Văn phòng</w:t>
      </w:r>
      <w:r w:rsidR="00E60312">
        <w:rPr>
          <w:sz w:val="26"/>
          <w:szCs w:val="26"/>
        </w:rPr>
        <w:t xml:space="preserve">      </w:t>
      </w:r>
      <w:r w:rsidR="009A04BE">
        <w:rPr>
          <w:sz w:val="26"/>
          <w:szCs w:val="26"/>
          <w:lang w:val="vi-VN"/>
        </w:rPr>
        <w:t xml:space="preserve">      </w:t>
      </w:r>
      <w:r w:rsidR="00E771AF">
        <w:rPr>
          <w:sz w:val="26"/>
          <w:szCs w:val="26"/>
          <w:lang w:val="vi-VN"/>
        </w:rPr>
        <w:t xml:space="preserve"> </w:t>
      </w:r>
      <w:r w:rsidR="009A04BE">
        <w:rPr>
          <w:sz w:val="26"/>
          <w:szCs w:val="26"/>
          <w:lang w:val="vi-VN"/>
        </w:rPr>
        <w:t xml:space="preserve"> </w:t>
      </w:r>
      <w:r w:rsidR="00737BC4">
        <w:rPr>
          <w:sz w:val="26"/>
          <w:szCs w:val="26"/>
        </w:rPr>
        <w:t>Tổ viên</w:t>
      </w:r>
      <w:r w:rsidR="00AD71D8">
        <w:rPr>
          <w:sz w:val="26"/>
          <w:szCs w:val="26"/>
        </w:rPr>
        <w:t>;</w:t>
      </w:r>
    </w:p>
    <w:p w:rsidR="00627352" w:rsidRDefault="00E771AF" w:rsidP="00324973">
      <w:pPr>
        <w:numPr>
          <w:ilvl w:val="0"/>
          <w:numId w:val="12"/>
        </w:num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1"/>
          <w:tab w:val="left" w:pos="7655"/>
          <w:tab w:val="left" w:pos="7938"/>
          <w:tab w:val="left" w:pos="8222"/>
          <w:tab w:val="left" w:pos="8789"/>
          <w:tab w:val="left" w:pos="9072"/>
          <w:tab w:val="left" w:pos="9356"/>
        </w:tabs>
        <w:spacing w:before="120" w:after="120"/>
        <w:ind w:right="-28"/>
        <w:rPr>
          <w:sz w:val="26"/>
          <w:szCs w:val="26"/>
        </w:rPr>
      </w:pPr>
      <w:r>
        <w:rPr>
          <w:sz w:val="26"/>
          <w:szCs w:val="26"/>
          <w:lang w:val="vi-VN"/>
        </w:rPr>
        <w:t>Ông Võ Quốc Khánh</w:t>
      </w:r>
      <w:r w:rsidR="009A04BE">
        <w:rPr>
          <w:sz w:val="26"/>
          <w:szCs w:val="26"/>
        </w:rPr>
        <w:tab/>
      </w:r>
      <w:r w:rsidR="009A04BE">
        <w:rPr>
          <w:sz w:val="26"/>
          <w:szCs w:val="26"/>
        </w:rPr>
        <w:tab/>
      </w:r>
      <w:r>
        <w:rPr>
          <w:sz w:val="26"/>
          <w:szCs w:val="26"/>
          <w:lang w:val="vi-VN"/>
        </w:rPr>
        <w:t xml:space="preserve">        </w:t>
      </w:r>
      <w:r w:rsidR="009A04BE">
        <w:rPr>
          <w:sz w:val="26"/>
          <w:szCs w:val="26"/>
        </w:rPr>
        <w:t>Bí thư Chi đoàn giáo viên</w:t>
      </w:r>
      <w:r>
        <w:rPr>
          <w:sz w:val="26"/>
          <w:szCs w:val="26"/>
          <w:lang w:val="vi-VN"/>
        </w:rPr>
        <w:t xml:space="preserve">      </w:t>
      </w:r>
      <w:r w:rsidR="009A04BE">
        <w:rPr>
          <w:sz w:val="26"/>
          <w:szCs w:val="26"/>
          <w:lang w:val="vi-VN"/>
        </w:rPr>
        <w:t xml:space="preserve"> </w:t>
      </w:r>
      <w:r w:rsidR="00627352">
        <w:rPr>
          <w:sz w:val="26"/>
          <w:szCs w:val="26"/>
        </w:rPr>
        <w:t>Tổ viên</w:t>
      </w:r>
    </w:p>
    <w:p w:rsidR="00AD71D8" w:rsidRDefault="00E60312" w:rsidP="00324973">
      <w:pPr>
        <w:numPr>
          <w:ilvl w:val="0"/>
          <w:numId w:val="12"/>
        </w:num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1"/>
          <w:tab w:val="left" w:pos="7655"/>
          <w:tab w:val="left" w:pos="7938"/>
          <w:tab w:val="left" w:pos="8222"/>
          <w:tab w:val="left" w:pos="8789"/>
          <w:tab w:val="left" w:pos="9072"/>
          <w:tab w:val="left" w:pos="9356"/>
        </w:tabs>
        <w:spacing w:before="120" w:after="120"/>
        <w:ind w:right="-28"/>
        <w:rPr>
          <w:sz w:val="26"/>
          <w:szCs w:val="26"/>
        </w:rPr>
      </w:pPr>
      <w:r>
        <w:rPr>
          <w:sz w:val="26"/>
          <w:szCs w:val="26"/>
        </w:rPr>
        <w:t>Ông</w:t>
      </w:r>
      <w:r w:rsidR="00AD71D8">
        <w:rPr>
          <w:sz w:val="26"/>
          <w:szCs w:val="26"/>
        </w:rPr>
        <w:t xml:space="preserve"> </w:t>
      </w:r>
      <w:r w:rsidR="009A04BE">
        <w:rPr>
          <w:sz w:val="26"/>
          <w:szCs w:val="26"/>
          <w:lang w:val="vi-VN"/>
        </w:rPr>
        <w:t xml:space="preserve">Lê Quan Bình    </w:t>
      </w:r>
      <w:r w:rsidR="009A04BE">
        <w:rPr>
          <w:sz w:val="26"/>
          <w:szCs w:val="26"/>
        </w:rPr>
        <w:tab/>
      </w:r>
      <w:r w:rsidR="009A04BE">
        <w:rPr>
          <w:sz w:val="26"/>
          <w:szCs w:val="26"/>
        </w:rPr>
        <w:tab/>
      </w:r>
      <w:r w:rsidR="009A04BE">
        <w:rPr>
          <w:sz w:val="26"/>
          <w:szCs w:val="26"/>
        </w:rPr>
        <w:tab/>
      </w:r>
      <w:r w:rsidR="009A04BE">
        <w:rPr>
          <w:sz w:val="26"/>
          <w:szCs w:val="26"/>
          <w:lang w:val="vi-VN"/>
        </w:rPr>
        <w:t xml:space="preserve">   </w:t>
      </w:r>
      <w:r>
        <w:rPr>
          <w:sz w:val="26"/>
          <w:szCs w:val="26"/>
        </w:rPr>
        <w:t>Trợ lý thanh niên</w:t>
      </w:r>
      <w:r w:rsidR="00C362E7">
        <w:rPr>
          <w:sz w:val="26"/>
          <w:szCs w:val="26"/>
        </w:rPr>
        <w:tab/>
      </w:r>
      <w:r w:rsidR="00C362E7">
        <w:rPr>
          <w:sz w:val="26"/>
          <w:szCs w:val="26"/>
        </w:rPr>
        <w:tab/>
      </w:r>
      <w:r w:rsidR="00C362E7">
        <w:rPr>
          <w:sz w:val="26"/>
          <w:szCs w:val="26"/>
        </w:rPr>
        <w:tab/>
      </w:r>
      <w:r w:rsidR="00AD71D8">
        <w:rPr>
          <w:sz w:val="26"/>
          <w:szCs w:val="26"/>
        </w:rPr>
        <w:t xml:space="preserve"> </w:t>
      </w:r>
      <w:r w:rsidR="009A04BE">
        <w:rPr>
          <w:sz w:val="26"/>
          <w:szCs w:val="26"/>
          <w:lang w:val="vi-VN"/>
        </w:rPr>
        <w:t xml:space="preserve">       </w:t>
      </w:r>
      <w:r w:rsidR="00737BC4">
        <w:rPr>
          <w:sz w:val="26"/>
          <w:szCs w:val="26"/>
        </w:rPr>
        <w:t>Tổ</w:t>
      </w:r>
      <w:r w:rsidR="00AD71D8">
        <w:rPr>
          <w:sz w:val="26"/>
          <w:szCs w:val="26"/>
        </w:rPr>
        <w:t xml:space="preserve"> viên;</w:t>
      </w:r>
    </w:p>
    <w:p w:rsidR="00C362E7" w:rsidRPr="00C362E7" w:rsidRDefault="00CB4D20" w:rsidP="00C362E7">
      <w:pPr>
        <w:pStyle w:val="ListParagraph"/>
        <w:tabs>
          <w:tab w:val="left" w:pos="993"/>
        </w:tabs>
        <w:spacing w:after="120"/>
        <w:ind w:left="709" w:right="107" w:firstLine="0"/>
        <w:rPr>
          <w:sz w:val="26"/>
          <w:szCs w:val="26"/>
          <w:lang w:val="en-US"/>
        </w:rPr>
      </w:pPr>
      <w:r w:rsidRPr="00C362E7">
        <w:rPr>
          <w:b/>
          <w:bCs/>
          <w:sz w:val="26"/>
          <w:szCs w:val="26"/>
        </w:rPr>
        <w:t>Điều 2</w:t>
      </w:r>
      <w:r w:rsidRPr="00C362E7">
        <w:rPr>
          <w:b/>
          <w:sz w:val="26"/>
          <w:szCs w:val="26"/>
        </w:rPr>
        <w:t>.</w:t>
      </w:r>
      <w:r w:rsidRPr="00C362E7">
        <w:rPr>
          <w:sz w:val="26"/>
          <w:szCs w:val="26"/>
        </w:rPr>
        <w:t> </w:t>
      </w:r>
      <w:r w:rsidR="004C5FBA">
        <w:rPr>
          <w:sz w:val="26"/>
          <w:szCs w:val="26"/>
          <w:lang w:val="en-US"/>
        </w:rPr>
        <w:t>Tổ A</w:t>
      </w:r>
      <w:r w:rsidR="00C362E7" w:rsidRPr="00C362E7">
        <w:rPr>
          <w:sz w:val="26"/>
          <w:szCs w:val="26"/>
          <w:lang w:val="en-US"/>
        </w:rPr>
        <w:t>n toàn Covid-19 có các nhiệm vụ cụ thể như sau:</w:t>
      </w:r>
    </w:p>
    <w:p w:rsidR="00C362E7" w:rsidRPr="00C362E7" w:rsidRDefault="00C362E7" w:rsidP="00C362E7">
      <w:pPr>
        <w:spacing w:after="120"/>
        <w:ind w:firstLine="709"/>
        <w:rPr>
          <w:sz w:val="26"/>
          <w:szCs w:val="26"/>
        </w:rPr>
      </w:pPr>
      <w:r>
        <w:rPr>
          <w:sz w:val="26"/>
          <w:szCs w:val="26"/>
        </w:rPr>
        <w:t>-</w:t>
      </w:r>
      <w:r w:rsidRPr="00C362E7">
        <w:rPr>
          <w:sz w:val="26"/>
          <w:szCs w:val="26"/>
        </w:rPr>
        <w:t xml:space="preserve"> Thường xuyên kiểm tra, giám sát và vận động mọi người trong đơn vị thực hiện nghiêm yêu cầu “5K (đeo khẩu trang, khử khuẩn, không tập trung đông người, giữ khoảng cách khi tiếp xúc, khai báo y tế); vận động mọi người cài đặt ứng dụng truy vết Bluezone</w:t>
      </w:r>
      <w:r w:rsidR="00627352">
        <w:rPr>
          <w:sz w:val="26"/>
          <w:szCs w:val="26"/>
        </w:rPr>
        <w:t xml:space="preserve"> và các ứng dụng PC-Covid, VNEID… theo chỉ đạo của Bộ y tế, của Ban chỉ đạo phòng chống Covid quốc gia...</w:t>
      </w:r>
      <w:r w:rsidRPr="00C362E7">
        <w:rPr>
          <w:sz w:val="26"/>
          <w:szCs w:val="26"/>
        </w:rPr>
        <w:t xml:space="preserve"> và thường xuyên bật Bluetooth để ứng dụng hoạt động hiệu quả, nhằm cảnh báo sớm nguy cơ tiếp xúc với người nhiễm, </w:t>
      </w:r>
      <w:r w:rsidRPr="00C362E7">
        <w:rPr>
          <w:sz w:val="26"/>
          <w:szCs w:val="26"/>
        </w:rPr>
        <w:lastRenderedPageBreak/>
        <w:t>người nghi ngờ nhiễm SARS-CoV-2 để giúp cơ quan chức năng phát hiện, truy vết nhanh những người có khả năng bị lây nhiễm.</w:t>
      </w:r>
    </w:p>
    <w:p w:rsidR="00C362E7" w:rsidRPr="00C362E7" w:rsidRDefault="00C362E7" w:rsidP="00C362E7">
      <w:pPr>
        <w:spacing w:after="120"/>
        <w:ind w:firstLine="709"/>
        <w:rPr>
          <w:sz w:val="26"/>
          <w:szCs w:val="26"/>
        </w:rPr>
      </w:pPr>
      <w:r>
        <w:rPr>
          <w:sz w:val="26"/>
          <w:szCs w:val="26"/>
        </w:rPr>
        <w:t>-</w:t>
      </w:r>
      <w:r w:rsidRPr="00C362E7">
        <w:rPr>
          <w:sz w:val="26"/>
          <w:szCs w:val="26"/>
        </w:rPr>
        <w:t xml:space="preserve"> Hướng dẫn, nhắc nhở mọi người tự kiểm tra, đo thân nhiệt tại nhà trước khi đi làm, đi học; nếu có một trong các biểu hiện (sốt, ho, đau họng, cảm cúm, mệt, đột ngột mất vị giác, đột ngột mất khứu giác, đau ngực - khó thở) thì phải nghỉ ở nhà và thông báo cho cơ quan y tế nơi cư trú.</w:t>
      </w:r>
    </w:p>
    <w:p w:rsidR="00C362E7" w:rsidRPr="00C362E7" w:rsidRDefault="00C362E7" w:rsidP="00C362E7">
      <w:pPr>
        <w:spacing w:after="120"/>
        <w:ind w:firstLine="709"/>
        <w:rPr>
          <w:sz w:val="26"/>
          <w:szCs w:val="26"/>
        </w:rPr>
      </w:pPr>
      <w:r>
        <w:rPr>
          <w:sz w:val="26"/>
          <w:szCs w:val="26"/>
        </w:rPr>
        <w:t>-</w:t>
      </w:r>
      <w:r w:rsidRPr="00C362E7">
        <w:rPr>
          <w:sz w:val="26"/>
          <w:szCs w:val="26"/>
        </w:rPr>
        <w:t xml:space="preserve"> Theo dõi, giám sát sức khỏe hàng ngày đối với mọi người trong đơn vị (ghi nhật ký sức khỏe); nếu phát hiện người có dấu hiệu mắc Covid-19 cần báo cáo ngay lãnh đạo đơn vị, y tế cơ quan và đơn vị y tế gần nhất để được hướng dẫn xử lý kịp thời.</w:t>
      </w:r>
    </w:p>
    <w:p w:rsidR="00C362E7" w:rsidRPr="00C362E7" w:rsidRDefault="00C362E7" w:rsidP="00C362E7">
      <w:pPr>
        <w:pStyle w:val="ListParagraph"/>
        <w:spacing w:after="120"/>
        <w:ind w:firstLine="571"/>
        <w:rPr>
          <w:sz w:val="26"/>
          <w:szCs w:val="26"/>
          <w:lang w:val="en-US"/>
        </w:rPr>
      </w:pPr>
      <w:r>
        <w:rPr>
          <w:sz w:val="26"/>
          <w:szCs w:val="26"/>
          <w:lang w:val="en-US"/>
        </w:rPr>
        <w:t>-</w:t>
      </w:r>
      <w:r w:rsidRPr="00C362E7">
        <w:rPr>
          <w:sz w:val="26"/>
          <w:szCs w:val="26"/>
          <w:lang w:val="en-US"/>
        </w:rPr>
        <w:t xml:space="preserve"> Trong thời gian dịch bệnh diễn biến phức tạp, tổ chức đo thân nhiệt, yêu cầu mọi người trong đơn vị và khách đến liên hệ công tác phải thực hiện khai báo y tế. Nếu phát hiện có người ho, sốt, tạm thời mời vào phòng cách ly (bố trí mỗi nơi làm việc có một phòng cách ly tạm thời gần khu vực cổng đơn vị) và thông báo cho cơ quan y tế nơi gần nhất tới kiểm tra.</w:t>
      </w:r>
    </w:p>
    <w:p w:rsidR="00C362E7" w:rsidRDefault="00C362E7" w:rsidP="00C362E7">
      <w:pPr>
        <w:pStyle w:val="ListParagraph"/>
        <w:spacing w:after="120"/>
        <w:ind w:firstLine="571"/>
        <w:rPr>
          <w:sz w:val="26"/>
          <w:szCs w:val="26"/>
          <w:lang w:val="en-US"/>
        </w:rPr>
      </w:pPr>
      <w:r>
        <w:rPr>
          <w:sz w:val="26"/>
          <w:szCs w:val="26"/>
          <w:lang w:val="en-US"/>
        </w:rPr>
        <w:t>-</w:t>
      </w:r>
      <w:r w:rsidRPr="00C362E7">
        <w:rPr>
          <w:sz w:val="26"/>
          <w:szCs w:val="26"/>
          <w:lang w:val="en-US"/>
        </w:rPr>
        <w:t xml:space="preserve"> Giám sát, vận động mọi người thực hiện nghiêm các biện pháp phòng chống dịch; báo cáo lãnh đạo cơ quan, đơn vị những trường hợp không tự giác khai báo, không chấp hành các biện pháp phòng chống dịch để xử lý theo quy định.</w:t>
      </w:r>
    </w:p>
    <w:p w:rsidR="00A11F66" w:rsidRPr="00C362E7" w:rsidRDefault="00A11F66" w:rsidP="00C362E7">
      <w:pPr>
        <w:pStyle w:val="ListParagraph"/>
        <w:spacing w:after="120"/>
        <w:ind w:firstLine="571"/>
        <w:rPr>
          <w:sz w:val="26"/>
          <w:szCs w:val="26"/>
          <w:lang w:val="en-US"/>
        </w:rPr>
      </w:pPr>
      <w:r>
        <w:rPr>
          <w:sz w:val="26"/>
          <w:szCs w:val="26"/>
          <w:lang w:val="en-US"/>
        </w:rPr>
        <w:t>Dựa vào các nhiệm vụ trên, Tổ An toàn Covid 19 xây dựng kế hoạch thực hiện phù hợp với tình hình và tham mưu kịp cho Ban chỉ đạo phòng chống Covid 19 của đơn vị.</w:t>
      </w:r>
    </w:p>
    <w:p w:rsidR="009D1E57" w:rsidRDefault="00CB4D20" w:rsidP="00C362E7">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s>
        <w:spacing w:after="120"/>
        <w:ind w:right="-28" w:firstLine="709"/>
        <w:rPr>
          <w:sz w:val="26"/>
          <w:szCs w:val="26"/>
        </w:rPr>
      </w:pPr>
      <w:r w:rsidRPr="00C362E7">
        <w:rPr>
          <w:b/>
          <w:bCs/>
          <w:sz w:val="26"/>
          <w:szCs w:val="26"/>
        </w:rPr>
        <w:t>Điều 3</w:t>
      </w:r>
      <w:r w:rsidRPr="00C362E7">
        <w:rPr>
          <w:b/>
          <w:sz w:val="26"/>
          <w:szCs w:val="26"/>
        </w:rPr>
        <w:t>.</w:t>
      </w:r>
      <w:r w:rsidRPr="00C362E7">
        <w:rPr>
          <w:sz w:val="26"/>
          <w:szCs w:val="26"/>
        </w:rPr>
        <w:t> </w:t>
      </w:r>
      <w:r w:rsidR="00C261E6" w:rsidRPr="00C362E7">
        <w:rPr>
          <w:sz w:val="26"/>
          <w:szCs w:val="26"/>
        </w:rPr>
        <w:t xml:space="preserve">Cán bộ, giáo </w:t>
      </w:r>
      <w:r w:rsidR="004B7DFD">
        <w:rPr>
          <w:sz w:val="26"/>
          <w:szCs w:val="26"/>
        </w:rPr>
        <w:t xml:space="preserve">viên, </w:t>
      </w:r>
      <w:r w:rsidR="00EC390F" w:rsidRPr="00C362E7">
        <w:rPr>
          <w:sz w:val="26"/>
          <w:szCs w:val="26"/>
        </w:rPr>
        <w:t>nhân viên</w:t>
      </w:r>
      <w:r w:rsidR="00C362E7">
        <w:rPr>
          <w:sz w:val="26"/>
          <w:szCs w:val="26"/>
        </w:rPr>
        <w:t xml:space="preserve"> trường</w:t>
      </w:r>
      <w:r w:rsidR="00EC390F" w:rsidRPr="00C362E7">
        <w:rPr>
          <w:sz w:val="26"/>
          <w:szCs w:val="26"/>
        </w:rPr>
        <w:t xml:space="preserve"> và các Ông, Bà </w:t>
      </w:r>
      <w:r w:rsidR="00C261E6" w:rsidRPr="00C362E7">
        <w:rPr>
          <w:sz w:val="26"/>
          <w:szCs w:val="26"/>
        </w:rPr>
        <w:t>c</w:t>
      </w:r>
      <w:r w:rsidR="00EC390F" w:rsidRPr="00C362E7">
        <w:rPr>
          <w:sz w:val="26"/>
          <w:szCs w:val="26"/>
        </w:rPr>
        <w:t>ó</w:t>
      </w:r>
      <w:r w:rsidR="00C261E6" w:rsidRPr="00C362E7">
        <w:rPr>
          <w:sz w:val="26"/>
          <w:szCs w:val="26"/>
        </w:rPr>
        <w:t xml:space="preserve"> tên tại Điều 1</w:t>
      </w:r>
      <w:r w:rsidR="00AC4586" w:rsidRPr="00C362E7">
        <w:rPr>
          <w:sz w:val="26"/>
          <w:szCs w:val="26"/>
        </w:rPr>
        <w:t>chịu trách nhiệm thi hành quyết định này.</w:t>
      </w:r>
      <w:r w:rsidR="0085246F">
        <w:rPr>
          <w:sz w:val="26"/>
          <w:szCs w:val="26"/>
        </w:rPr>
        <w:t xml:space="preserve"> </w:t>
      </w:r>
    </w:p>
    <w:p w:rsidR="00C04EBE" w:rsidRPr="00C362E7" w:rsidRDefault="00C04EBE" w:rsidP="00C362E7">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s>
        <w:spacing w:after="120"/>
        <w:ind w:right="-28" w:firstLine="709"/>
        <w:rPr>
          <w:sz w:val="26"/>
          <w:szCs w:val="26"/>
        </w:rPr>
      </w:pPr>
    </w:p>
    <w:tbl>
      <w:tblPr>
        <w:tblW w:w="9356" w:type="dxa"/>
        <w:tblInd w:w="108" w:type="dxa"/>
        <w:tblLayout w:type="fixed"/>
        <w:tblLook w:val="0000" w:firstRow="0" w:lastRow="0" w:firstColumn="0" w:lastColumn="0" w:noHBand="0" w:noVBand="0"/>
      </w:tblPr>
      <w:tblGrid>
        <w:gridCol w:w="5245"/>
        <w:gridCol w:w="4111"/>
      </w:tblGrid>
      <w:tr w:rsidR="00F33784" w:rsidRPr="006F5FDA">
        <w:tc>
          <w:tcPr>
            <w:tcW w:w="5245" w:type="dxa"/>
          </w:tcPr>
          <w:p w:rsidR="00F33784" w:rsidRPr="006F5FDA" w:rsidRDefault="00F33784" w:rsidP="009C74EB">
            <w:pPr>
              <w:spacing w:before="120"/>
              <w:ind w:left="-420" w:right="-1170" w:firstLine="420"/>
              <w:rPr>
                <w:i/>
                <w:iCs/>
              </w:rPr>
            </w:pPr>
            <w:r w:rsidRPr="00883EE3">
              <w:rPr>
                <w:b/>
                <w:bCs/>
                <w:i/>
                <w:iCs/>
                <w:sz w:val="24"/>
                <w:szCs w:val="24"/>
              </w:rPr>
              <w:t>Nơi nhận</w:t>
            </w:r>
            <w:r w:rsidR="009C74EB" w:rsidRPr="00883EE3">
              <w:rPr>
                <w:i/>
                <w:iCs/>
                <w:sz w:val="24"/>
                <w:szCs w:val="24"/>
              </w:rPr>
              <w:t>:</w:t>
            </w:r>
          </w:p>
          <w:p w:rsidR="00365238" w:rsidRDefault="00070971" w:rsidP="00B54C9F">
            <w:pPr>
              <w:ind w:right="-108"/>
              <w:rPr>
                <w:sz w:val="22"/>
                <w:szCs w:val="22"/>
              </w:rPr>
            </w:pPr>
            <w:r>
              <w:rPr>
                <w:sz w:val="22"/>
                <w:szCs w:val="22"/>
              </w:rPr>
              <w:t xml:space="preserve">- </w:t>
            </w:r>
            <w:r w:rsidR="00AC4586">
              <w:rPr>
                <w:sz w:val="22"/>
                <w:szCs w:val="22"/>
              </w:rPr>
              <w:t>Như Điều 3;</w:t>
            </w:r>
          </w:p>
          <w:p w:rsidR="00C362E7" w:rsidRDefault="00C362E7" w:rsidP="00B54C9F">
            <w:pPr>
              <w:ind w:right="-108"/>
              <w:rPr>
                <w:sz w:val="22"/>
                <w:szCs w:val="22"/>
              </w:rPr>
            </w:pPr>
            <w:r>
              <w:rPr>
                <w:sz w:val="22"/>
                <w:szCs w:val="22"/>
              </w:rPr>
              <w:t>- Phòng GD</w:t>
            </w:r>
            <w:r w:rsidR="0085246F">
              <w:rPr>
                <w:sz w:val="22"/>
                <w:szCs w:val="22"/>
              </w:rPr>
              <w:t>-</w:t>
            </w:r>
            <w:r>
              <w:rPr>
                <w:sz w:val="22"/>
                <w:szCs w:val="22"/>
              </w:rPr>
              <w:t>ĐT;</w:t>
            </w:r>
          </w:p>
          <w:p w:rsidR="00C362E7" w:rsidRDefault="00C362E7" w:rsidP="00B54C9F">
            <w:pPr>
              <w:ind w:right="-108"/>
              <w:rPr>
                <w:sz w:val="22"/>
                <w:szCs w:val="22"/>
              </w:rPr>
            </w:pPr>
            <w:r>
              <w:rPr>
                <w:sz w:val="22"/>
                <w:szCs w:val="22"/>
              </w:rPr>
              <w:t>- BCĐ phòng, chống dịch bệnh;</w:t>
            </w:r>
          </w:p>
          <w:p w:rsidR="00997E95" w:rsidRDefault="00F33784" w:rsidP="008F02A0">
            <w:pPr>
              <w:ind w:left="-420" w:right="-1170" w:firstLine="420"/>
              <w:rPr>
                <w:sz w:val="24"/>
                <w:szCs w:val="24"/>
              </w:rPr>
            </w:pPr>
            <w:r w:rsidRPr="006F5FDA">
              <w:rPr>
                <w:sz w:val="22"/>
                <w:szCs w:val="22"/>
              </w:rPr>
              <w:t>- Lưu</w:t>
            </w:r>
            <w:r w:rsidR="00365238">
              <w:rPr>
                <w:sz w:val="22"/>
                <w:szCs w:val="22"/>
              </w:rPr>
              <w:t>: VT.</w:t>
            </w:r>
          </w:p>
          <w:p w:rsidR="009C74EB" w:rsidRPr="00CE73CC" w:rsidRDefault="009C74EB" w:rsidP="00A30874">
            <w:pPr>
              <w:ind w:left="-420" w:right="-1170" w:firstLine="420"/>
              <w:rPr>
                <w:sz w:val="24"/>
                <w:szCs w:val="24"/>
              </w:rPr>
            </w:pPr>
          </w:p>
        </w:tc>
        <w:tc>
          <w:tcPr>
            <w:tcW w:w="4111" w:type="dxa"/>
          </w:tcPr>
          <w:p w:rsidR="00F33784" w:rsidRPr="00225653" w:rsidRDefault="006B710C" w:rsidP="00225653">
            <w:pPr>
              <w:jc w:val="center"/>
              <w:rPr>
                <w:b/>
                <w:bCs/>
              </w:rPr>
            </w:pPr>
            <w:r w:rsidRPr="00225653">
              <w:rPr>
                <w:b/>
                <w:bCs/>
              </w:rPr>
              <w:t xml:space="preserve">HIỆU </w:t>
            </w:r>
            <w:r w:rsidR="00BA600A" w:rsidRPr="00225653">
              <w:rPr>
                <w:b/>
                <w:bCs/>
              </w:rPr>
              <w:t>TRƯỞ</w:t>
            </w:r>
            <w:r w:rsidRPr="00225653">
              <w:rPr>
                <w:b/>
                <w:bCs/>
              </w:rPr>
              <w:t>NG</w:t>
            </w:r>
          </w:p>
          <w:p w:rsidR="007911C6" w:rsidRPr="00EE2EAB" w:rsidRDefault="00EE2EAB" w:rsidP="00225653">
            <w:pPr>
              <w:tabs>
                <w:tab w:val="left" w:pos="1335"/>
              </w:tabs>
              <w:jc w:val="center"/>
              <w:rPr>
                <w:i/>
              </w:rPr>
            </w:pPr>
            <w:r>
              <w:rPr>
                <w:i/>
              </w:rPr>
              <w:t>(Đã ký)</w:t>
            </w:r>
            <w:bookmarkStart w:id="0" w:name="_GoBack"/>
            <w:bookmarkEnd w:id="0"/>
          </w:p>
          <w:p w:rsidR="00225653" w:rsidRPr="00225653" w:rsidRDefault="00225653" w:rsidP="00225653">
            <w:pPr>
              <w:tabs>
                <w:tab w:val="left" w:pos="1335"/>
              </w:tabs>
              <w:jc w:val="center"/>
              <w:rPr>
                <w:b/>
              </w:rPr>
            </w:pPr>
          </w:p>
          <w:p w:rsidR="002E7C83" w:rsidRPr="00225653" w:rsidRDefault="002E7C83" w:rsidP="00225653">
            <w:pPr>
              <w:spacing w:after="120"/>
              <w:jc w:val="center"/>
              <w:rPr>
                <w:b/>
              </w:rPr>
            </w:pPr>
          </w:p>
          <w:p w:rsidR="00F33784" w:rsidRPr="00225653" w:rsidRDefault="00F33784" w:rsidP="009A04BE">
            <w:pPr>
              <w:jc w:val="center"/>
              <w:rPr>
                <w:b/>
                <w:bCs/>
              </w:rPr>
            </w:pPr>
          </w:p>
        </w:tc>
      </w:tr>
    </w:tbl>
    <w:p w:rsidR="003D7933" w:rsidRPr="00C04EBE" w:rsidRDefault="00C04EBE" w:rsidP="001F71D2">
      <w:pPr>
        <w:rPr>
          <w:b/>
        </w:rPr>
      </w:pPr>
      <w:r>
        <w:tab/>
      </w:r>
      <w:r>
        <w:tab/>
      </w:r>
      <w:r>
        <w:tab/>
      </w:r>
      <w:r>
        <w:tab/>
      </w:r>
      <w:r>
        <w:tab/>
      </w:r>
      <w:r>
        <w:tab/>
      </w:r>
      <w:r>
        <w:tab/>
      </w:r>
      <w:r>
        <w:tab/>
      </w:r>
      <w:r>
        <w:tab/>
      </w:r>
      <w:r w:rsidRPr="00C04EBE">
        <w:rPr>
          <w:b/>
        </w:rPr>
        <w:t>Ngô Tấn Hưng</w:t>
      </w:r>
    </w:p>
    <w:sectPr w:rsidR="003D7933" w:rsidRPr="00C04EBE" w:rsidSect="00C52841">
      <w:head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93B" w:rsidRDefault="0065093B" w:rsidP="0085246F">
      <w:r>
        <w:separator/>
      </w:r>
    </w:p>
  </w:endnote>
  <w:endnote w:type="continuationSeparator" w:id="0">
    <w:p w:rsidR="0065093B" w:rsidRDefault="0065093B" w:rsidP="00852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93B" w:rsidRDefault="0065093B" w:rsidP="0085246F">
      <w:r>
        <w:separator/>
      </w:r>
    </w:p>
  </w:footnote>
  <w:footnote w:type="continuationSeparator" w:id="0">
    <w:p w:rsidR="0065093B" w:rsidRDefault="0065093B" w:rsidP="008524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6783876"/>
      <w:docPartObj>
        <w:docPartGallery w:val="Page Numbers (Top of Page)"/>
        <w:docPartUnique/>
      </w:docPartObj>
    </w:sdtPr>
    <w:sdtEndPr>
      <w:rPr>
        <w:noProof/>
      </w:rPr>
    </w:sdtEndPr>
    <w:sdtContent>
      <w:p w:rsidR="0085246F" w:rsidRDefault="0085246F">
        <w:pPr>
          <w:pStyle w:val="Header"/>
          <w:jc w:val="center"/>
        </w:pPr>
        <w:r>
          <w:fldChar w:fldCharType="begin"/>
        </w:r>
        <w:r>
          <w:instrText xml:space="preserve"> PAGE   \* MERGEFORMAT </w:instrText>
        </w:r>
        <w:r>
          <w:fldChar w:fldCharType="separate"/>
        </w:r>
        <w:r w:rsidR="00EE2EAB">
          <w:rPr>
            <w:noProof/>
          </w:rPr>
          <w:t>2</w:t>
        </w:r>
        <w:r>
          <w:rPr>
            <w:noProof/>
          </w:rPr>
          <w:fldChar w:fldCharType="end"/>
        </w:r>
      </w:p>
    </w:sdtContent>
  </w:sdt>
  <w:p w:rsidR="0085246F" w:rsidRDefault="0085246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0344"/>
    <w:multiLevelType w:val="hybridMultilevel"/>
    <w:tmpl w:val="474A4192"/>
    <w:lvl w:ilvl="0" w:tplc="9A9AB5D6">
      <w:start w:val="1"/>
      <w:numFmt w:val="upperLetter"/>
      <w:lvlText w:val="%1."/>
      <w:lvlJc w:val="left"/>
      <w:pPr>
        <w:ind w:left="1069"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3229"/>
        </w:tabs>
        <w:ind w:left="3229"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5855EBA"/>
    <w:multiLevelType w:val="hybridMultilevel"/>
    <w:tmpl w:val="7CC895DE"/>
    <w:lvl w:ilvl="0" w:tplc="0409000F">
      <w:start w:val="1"/>
      <w:numFmt w:val="decimal"/>
      <w:lvlText w:val="%1."/>
      <w:lvlJc w:val="left"/>
      <w:pPr>
        <w:tabs>
          <w:tab w:val="num" w:pos="1560"/>
        </w:tabs>
        <w:ind w:left="15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6B74A70"/>
    <w:multiLevelType w:val="hybridMultilevel"/>
    <w:tmpl w:val="D9A67796"/>
    <w:lvl w:ilvl="0" w:tplc="B78CFFAE">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F54E5"/>
    <w:multiLevelType w:val="hybridMultilevel"/>
    <w:tmpl w:val="C566926A"/>
    <w:lvl w:ilvl="0" w:tplc="F6C8FB6C">
      <w:start w:val="1"/>
      <w:numFmt w:val="bullet"/>
      <w:lvlText w:val="-"/>
      <w:lvlJc w:val="left"/>
      <w:pPr>
        <w:tabs>
          <w:tab w:val="num" w:pos="1080"/>
        </w:tabs>
        <w:ind w:left="1080" w:hanging="360"/>
      </w:pPr>
      <w:rPr>
        <w:rFonts w:ascii="Times New Roman" w:eastAsia="Times New Roman" w:hAnsi="Times New Roman" w:hint="default"/>
      </w:rPr>
    </w:lvl>
    <w:lvl w:ilvl="1" w:tplc="A796C03C">
      <w:numFmt w:val="bullet"/>
      <w:lvlText w:val=""/>
      <w:lvlJc w:val="left"/>
      <w:pPr>
        <w:tabs>
          <w:tab w:val="num" w:pos="1724"/>
        </w:tabs>
        <w:ind w:left="1724" w:hanging="360"/>
      </w:pPr>
      <w:rPr>
        <w:rFonts w:ascii="Wingdings" w:eastAsia="Times New Roman" w:hAnsi="Wingdings" w:hint="default"/>
      </w:rPr>
    </w:lvl>
    <w:lvl w:ilvl="2" w:tplc="04090005">
      <w:start w:val="1"/>
      <w:numFmt w:val="bullet"/>
      <w:lvlText w:val=""/>
      <w:lvlJc w:val="left"/>
      <w:pPr>
        <w:tabs>
          <w:tab w:val="num" w:pos="2444"/>
        </w:tabs>
        <w:ind w:left="2444" w:hanging="360"/>
      </w:pPr>
      <w:rPr>
        <w:rFonts w:ascii="Wingdings" w:hAnsi="Wingdings" w:cs="Wingdings" w:hint="default"/>
      </w:rPr>
    </w:lvl>
    <w:lvl w:ilvl="3" w:tplc="04090001">
      <w:start w:val="1"/>
      <w:numFmt w:val="bullet"/>
      <w:lvlText w:val=""/>
      <w:lvlJc w:val="left"/>
      <w:pPr>
        <w:tabs>
          <w:tab w:val="num" w:pos="3164"/>
        </w:tabs>
        <w:ind w:left="3164" w:hanging="360"/>
      </w:pPr>
      <w:rPr>
        <w:rFonts w:ascii="Symbol" w:hAnsi="Symbol" w:cs="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start w:val="1"/>
      <w:numFmt w:val="bullet"/>
      <w:lvlText w:val=""/>
      <w:lvlJc w:val="left"/>
      <w:pPr>
        <w:tabs>
          <w:tab w:val="num" w:pos="4604"/>
        </w:tabs>
        <w:ind w:left="4604" w:hanging="360"/>
      </w:pPr>
      <w:rPr>
        <w:rFonts w:ascii="Wingdings" w:hAnsi="Wingdings" w:cs="Wingdings" w:hint="default"/>
      </w:rPr>
    </w:lvl>
    <w:lvl w:ilvl="6" w:tplc="04090001">
      <w:start w:val="1"/>
      <w:numFmt w:val="bullet"/>
      <w:lvlText w:val=""/>
      <w:lvlJc w:val="left"/>
      <w:pPr>
        <w:tabs>
          <w:tab w:val="num" w:pos="5324"/>
        </w:tabs>
        <w:ind w:left="5324" w:hanging="360"/>
      </w:pPr>
      <w:rPr>
        <w:rFonts w:ascii="Symbol" w:hAnsi="Symbol" w:cs="Symbol" w:hint="default"/>
      </w:rPr>
    </w:lvl>
    <w:lvl w:ilvl="7" w:tplc="04090003">
      <w:start w:val="1"/>
      <w:numFmt w:val="bullet"/>
      <w:lvlText w:val="o"/>
      <w:lvlJc w:val="left"/>
      <w:pPr>
        <w:tabs>
          <w:tab w:val="num" w:pos="6044"/>
        </w:tabs>
        <w:ind w:left="6044" w:hanging="360"/>
      </w:pPr>
      <w:rPr>
        <w:rFonts w:ascii="Courier New" w:hAnsi="Courier New" w:cs="Courier New" w:hint="default"/>
      </w:rPr>
    </w:lvl>
    <w:lvl w:ilvl="8" w:tplc="04090005">
      <w:start w:val="1"/>
      <w:numFmt w:val="bullet"/>
      <w:lvlText w:val=""/>
      <w:lvlJc w:val="left"/>
      <w:pPr>
        <w:tabs>
          <w:tab w:val="num" w:pos="6764"/>
        </w:tabs>
        <w:ind w:left="6764" w:hanging="360"/>
      </w:pPr>
      <w:rPr>
        <w:rFonts w:ascii="Wingdings" w:hAnsi="Wingdings" w:cs="Wingdings" w:hint="default"/>
      </w:rPr>
    </w:lvl>
  </w:abstractNum>
  <w:abstractNum w:abstractNumId="4" w15:restartNumberingAfterBreak="0">
    <w:nsid w:val="22315757"/>
    <w:multiLevelType w:val="hybridMultilevel"/>
    <w:tmpl w:val="EE26C9F4"/>
    <w:lvl w:ilvl="0" w:tplc="2D547E0A">
      <w:start w:val="1"/>
      <w:numFmt w:val="upperLetter"/>
      <w:lvlText w:val="%1."/>
      <w:lvlJc w:val="left"/>
      <w:pPr>
        <w:tabs>
          <w:tab w:val="num" w:pos="720"/>
        </w:tabs>
        <w:ind w:left="720" w:hanging="360"/>
      </w:pPr>
      <w:rPr>
        <w:rFonts w:ascii="Times New Roman" w:eastAsia="Times New Roman" w:hAnsi="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32511255"/>
    <w:multiLevelType w:val="hybridMultilevel"/>
    <w:tmpl w:val="3E825D1C"/>
    <w:lvl w:ilvl="0" w:tplc="F8AEDABE">
      <w:numFmt w:val="bullet"/>
      <w:lvlText w:val="-"/>
      <w:lvlJc w:val="left"/>
      <w:pPr>
        <w:ind w:left="3195" w:hanging="360"/>
      </w:pPr>
      <w:rPr>
        <w:rFonts w:ascii="Times New Roman" w:eastAsia="Times New Roman" w:hAnsi="Times New Roman" w:cs="Times New Roman" w:hint="default"/>
      </w:rPr>
    </w:lvl>
    <w:lvl w:ilvl="1" w:tplc="04090003" w:tentative="1">
      <w:start w:val="1"/>
      <w:numFmt w:val="bullet"/>
      <w:lvlText w:val="o"/>
      <w:lvlJc w:val="left"/>
      <w:pPr>
        <w:ind w:left="3915" w:hanging="360"/>
      </w:pPr>
      <w:rPr>
        <w:rFonts w:ascii="Courier New" w:hAnsi="Courier New" w:cs="Courier New" w:hint="default"/>
      </w:rPr>
    </w:lvl>
    <w:lvl w:ilvl="2" w:tplc="04090005" w:tentative="1">
      <w:start w:val="1"/>
      <w:numFmt w:val="bullet"/>
      <w:lvlText w:val=""/>
      <w:lvlJc w:val="left"/>
      <w:pPr>
        <w:ind w:left="4635" w:hanging="360"/>
      </w:pPr>
      <w:rPr>
        <w:rFonts w:ascii="Wingdings" w:hAnsi="Wingdings" w:hint="default"/>
      </w:rPr>
    </w:lvl>
    <w:lvl w:ilvl="3" w:tplc="04090001" w:tentative="1">
      <w:start w:val="1"/>
      <w:numFmt w:val="bullet"/>
      <w:lvlText w:val=""/>
      <w:lvlJc w:val="left"/>
      <w:pPr>
        <w:ind w:left="5355" w:hanging="360"/>
      </w:pPr>
      <w:rPr>
        <w:rFonts w:ascii="Symbol" w:hAnsi="Symbol" w:hint="default"/>
      </w:rPr>
    </w:lvl>
    <w:lvl w:ilvl="4" w:tplc="04090003" w:tentative="1">
      <w:start w:val="1"/>
      <w:numFmt w:val="bullet"/>
      <w:lvlText w:val="o"/>
      <w:lvlJc w:val="left"/>
      <w:pPr>
        <w:ind w:left="6075" w:hanging="360"/>
      </w:pPr>
      <w:rPr>
        <w:rFonts w:ascii="Courier New" w:hAnsi="Courier New" w:cs="Courier New" w:hint="default"/>
      </w:rPr>
    </w:lvl>
    <w:lvl w:ilvl="5" w:tplc="04090005" w:tentative="1">
      <w:start w:val="1"/>
      <w:numFmt w:val="bullet"/>
      <w:lvlText w:val=""/>
      <w:lvlJc w:val="left"/>
      <w:pPr>
        <w:ind w:left="6795" w:hanging="360"/>
      </w:pPr>
      <w:rPr>
        <w:rFonts w:ascii="Wingdings" w:hAnsi="Wingdings" w:hint="default"/>
      </w:rPr>
    </w:lvl>
    <w:lvl w:ilvl="6" w:tplc="04090001" w:tentative="1">
      <w:start w:val="1"/>
      <w:numFmt w:val="bullet"/>
      <w:lvlText w:val=""/>
      <w:lvlJc w:val="left"/>
      <w:pPr>
        <w:ind w:left="7515" w:hanging="360"/>
      </w:pPr>
      <w:rPr>
        <w:rFonts w:ascii="Symbol" w:hAnsi="Symbol" w:hint="default"/>
      </w:rPr>
    </w:lvl>
    <w:lvl w:ilvl="7" w:tplc="04090003" w:tentative="1">
      <w:start w:val="1"/>
      <w:numFmt w:val="bullet"/>
      <w:lvlText w:val="o"/>
      <w:lvlJc w:val="left"/>
      <w:pPr>
        <w:ind w:left="8235" w:hanging="360"/>
      </w:pPr>
      <w:rPr>
        <w:rFonts w:ascii="Courier New" w:hAnsi="Courier New" w:cs="Courier New" w:hint="default"/>
      </w:rPr>
    </w:lvl>
    <w:lvl w:ilvl="8" w:tplc="04090005" w:tentative="1">
      <w:start w:val="1"/>
      <w:numFmt w:val="bullet"/>
      <w:lvlText w:val=""/>
      <w:lvlJc w:val="left"/>
      <w:pPr>
        <w:ind w:left="8955" w:hanging="360"/>
      </w:pPr>
      <w:rPr>
        <w:rFonts w:ascii="Wingdings" w:hAnsi="Wingdings" w:hint="default"/>
      </w:rPr>
    </w:lvl>
  </w:abstractNum>
  <w:abstractNum w:abstractNumId="6" w15:restartNumberingAfterBreak="0">
    <w:nsid w:val="35AE14F6"/>
    <w:multiLevelType w:val="hybridMultilevel"/>
    <w:tmpl w:val="B804F32C"/>
    <w:lvl w:ilvl="0" w:tplc="04090005">
      <w:start w:val="1"/>
      <w:numFmt w:val="bullet"/>
      <w:lvlText w:val=""/>
      <w:lvlJc w:val="left"/>
      <w:pPr>
        <w:ind w:left="1789" w:hanging="360"/>
      </w:pPr>
      <w:rPr>
        <w:rFonts w:ascii="Wingdings" w:hAnsi="Wingdings" w:cs="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8F54095"/>
    <w:multiLevelType w:val="hybridMultilevel"/>
    <w:tmpl w:val="12F81562"/>
    <w:lvl w:ilvl="0" w:tplc="035E6F88">
      <w:start w:val="1"/>
      <w:numFmt w:val="decimal"/>
      <w:lvlText w:val="%1."/>
      <w:lvlJc w:val="left"/>
      <w:pPr>
        <w:tabs>
          <w:tab w:val="num" w:pos="930"/>
        </w:tabs>
        <w:ind w:left="930" w:hanging="360"/>
      </w:pPr>
      <w:rPr>
        <w:rFonts w:hint="default"/>
      </w:rPr>
    </w:lvl>
    <w:lvl w:ilvl="1" w:tplc="04090019">
      <w:start w:val="1"/>
      <w:numFmt w:val="lowerLetter"/>
      <w:lvlText w:val="%2."/>
      <w:lvlJc w:val="left"/>
      <w:pPr>
        <w:tabs>
          <w:tab w:val="num" w:pos="1650"/>
        </w:tabs>
        <w:ind w:left="1650" w:hanging="360"/>
      </w:pPr>
    </w:lvl>
    <w:lvl w:ilvl="2" w:tplc="0409001B">
      <w:start w:val="1"/>
      <w:numFmt w:val="lowerRoman"/>
      <w:lvlText w:val="%3."/>
      <w:lvlJc w:val="right"/>
      <w:pPr>
        <w:tabs>
          <w:tab w:val="num" w:pos="2370"/>
        </w:tabs>
        <w:ind w:left="2370" w:hanging="180"/>
      </w:pPr>
    </w:lvl>
    <w:lvl w:ilvl="3" w:tplc="0409000F">
      <w:start w:val="1"/>
      <w:numFmt w:val="decimal"/>
      <w:lvlText w:val="%4."/>
      <w:lvlJc w:val="left"/>
      <w:pPr>
        <w:tabs>
          <w:tab w:val="num" w:pos="3090"/>
        </w:tabs>
        <w:ind w:left="3090" w:hanging="360"/>
      </w:pPr>
    </w:lvl>
    <w:lvl w:ilvl="4" w:tplc="04090019">
      <w:start w:val="1"/>
      <w:numFmt w:val="lowerLetter"/>
      <w:lvlText w:val="%5."/>
      <w:lvlJc w:val="left"/>
      <w:pPr>
        <w:tabs>
          <w:tab w:val="num" w:pos="3810"/>
        </w:tabs>
        <w:ind w:left="3810" w:hanging="360"/>
      </w:pPr>
    </w:lvl>
    <w:lvl w:ilvl="5" w:tplc="0409001B">
      <w:start w:val="1"/>
      <w:numFmt w:val="lowerRoman"/>
      <w:lvlText w:val="%6."/>
      <w:lvlJc w:val="right"/>
      <w:pPr>
        <w:tabs>
          <w:tab w:val="num" w:pos="4530"/>
        </w:tabs>
        <w:ind w:left="4530" w:hanging="180"/>
      </w:pPr>
    </w:lvl>
    <w:lvl w:ilvl="6" w:tplc="0409000F">
      <w:start w:val="1"/>
      <w:numFmt w:val="decimal"/>
      <w:lvlText w:val="%7."/>
      <w:lvlJc w:val="left"/>
      <w:pPr>
        <w:tabs>
          <w:tab w:val="num" w:pos="5250"/>
        </w:tabs>
        <w:ind w:left="5250" w:hanging="360"/>
      </w:pPr>
    </w:lvl>
    <w:lvl w:ilvl="7" w:tplc="04090019">
      <w:start w:val="1"/>
      <w:numFmt w:val="lowerLetter"/>
      <w:lvlText w:val="%8."/>
      <w:lvlJc w:val="left"/>
      <w:pPr>
        <w:tabs>
          <w:tab w:val="num" w:pos="5970"/>
        </w:tabs>
        <w:ind w:left="5970" w:hanging="360"/>
      </w:pPr>
    </w:lvl>
    <w:lvl w:ilvl="8" w:tplc="0409001B">
      <w:start w:val="1"/>
      <w:numFmt w:val="lowerRoman"/>
      <w:lvlText w:val="%9."/>
      <w:lvlJc w:val="right"/>
      <w:pPr>
        <w:tabs>
          <w:tab w:val="num" w:pos="6690"/>
        </w:tabs>
        <w:ind w:left="6690" w:hanging="180"/>
      </w:pPr>
    </w:lvl>
  </w:abstractNum>
  <w:abstractNum w:abstractNumId="8" w15:restartNumberingAfterBreak="0">
    <w:nsid w:val="3CBD4FC6"/>
    <w:multiLevelType w:val="hybridMultilevel"/>
    <w:tmpl w:val="7C321B44"/>
    <w:lvl w:ilvl="0" w:tplc="0F989520">
      <w:numFmt w:val="bullet"/>
      <w:lvlText w:val="-"/>
      <w:lvlJc w:val="left"/>
      <w:pPr>
        <w:ind w:left="3195" w:hanging="360"/>
      </w:pPr>
      <w:rPr>
        <w:rFonts w:ascii="Times New Roman" w:eastAsia="Times New Roman" w:hAnsi="Times New Roman" w:cs="Times New Roman" w:hint="default"/>
      </w:rPr>
    </w:lvl>
    <w:lvl w:ilvl="1" w:tplc="04090003" w:tentative="1">
      <w:start w:val="1"/>
      <w:numFmt w:val="bullet"/>
      <w:lvlText w:val="o"/>
      <w:lvlJc w:val="left"/>
      <w:pPr>
        <w:ind w:left="3915" w:hanging="360"/>
      </w:pPr>
      <w:rPr>
        <w:rFonts w:ascii="Courier New" w:hAnsi="Courier New" w:cs="Courier New" w:hint="default"/>
      </w:rPr>
    </w:lvl>
    <w:lvl w:ilvl="2" w:tplc="04090005" w:tentative="1">
      <w:start w:val="1"/>
      <w:numFmt w:val="bullet"/>
      <w:lvlText w:val=""/>
      <w:lvlJc w:val="left"/>
      <w:pPr>
        <w:ind w:left="4635" w:hanging="360"/>
      </w:pPr>
      <w:rPr>
        <w:rFonts w:ascii="Wingdings" w:hAnsi="Wingdings" w:hint="default"/>
      </w:rPr>
    </w:lvl>
    <w:lvl w:ilvl="3" w:tplc="04090001" w:tentative="1">
      <w:start w:val="1"/>
      <w:numFmt w:val="bullet"/>
      <w:lvlText w:val=""/>
      <w:lvlJc w:val="left"/>
      <w:pPr>
        <w:ind w:left="5355" w:hanging="360"/>
      </w:pPr>
      <w:rPr>
        <w:rFonts w:ascii="Symbol" w:hAnsi="Symbol" w:hint="default"/>
      </w:rPr>
    </w:lvl>
    <w:lvl w:ilvl="4" w:tplc="04090003" w:tentative="1">
      <w:start w:val="1"/>
      <w:numFmt w:val="bullet"/>
      <w:lvlText w:val="o"/>
      <w:lvlJc w:val="left"/>
      <w:pPr>
        <w:ind w:left="6075" w:hanging="360"/>
      </w:pPr>
      <w:rPr>
        <w:rFonts w:ascii="Courier New" w:hAnsi="Courier New" w:cs="Courier New" w:hint="default"/>
      </w:rPr>
    </w:lvl>
    <w:lvl w:ilvl="5" w:tplc="04090005" w:tentative="1">
      <w:start w:val="1"/>
      <w:numFmt w:val="bullet"/>
      <w:lvlText w:val=""/>
      <w:lvlJc w:val="left"/>
      <w:pPr>
        <w:ind w:left="6795" w:hanging="360"/>
      </w:pPr>
      <w:rPr>
        <w:rFonts w:ascii="Wingdings" w:hAnsi="Wingdings" w:hint="default"/>
      </w:rPr>
    </w:lvl>
    <w:lvl w:ilvl="6" w:tplc="04090001" w:tentative="1">
      <w:start w:val="1"/>
      <w:numFmt w:val="bullet"/>
      <w:lvlText w:val=""/>
      <w:lvlJc w:val="left"/>
      <w:pPr>
        <w:ind w:left="7515" w:hanging="360"/>
      </w:pPr>
      <w:rPr>
        <w:rFonts w:ascii="Symbol" w:hAnsi="Symbol" w:hint="default"/>
      </w:rPr>
    </w:lvl>
    <w:lvl w:ilvl="7" w:tplc="04090003" w:tentative="1">
      <w:start w:val="1"/>
      <w:numFmt w:val="bullet"/>
      <w:lvlText w:val="o"/>
      <w:lvlJc w:val="left"/>
      <w:pPr>
        <w:ind w:left="8235" w:hanging="360"/>
      </w:pPr>
      <w:rPr>
        <w:rFonts w:ascii="Courier New" w:hAnsi="Courier New" w:cs="Courier New" w:hint="default"/>
      </w:rPr>
    </w:lvl>
    <w:lvl w:ilvl="8" w:tplc="04090005" w:tentative="1">
      <w:start w:val="1"/>
      <w:numFmt w:val="bullet"/>
      <w:lvlText w:val=""/>
      <w:lvlJc w:val="left"/>
      <w:pPr>
        <w:ind w:left="8955" w:hanging="360"/>
      </w:pPr>
      <w:rPr>
        <w:rFonts w:ascii="Wingdings" w:hAnsi="Wingdings" w:hint="default"/>
      </w:rPr>
    </w:lvl>
  </w:abstractNum>
  <w:abstractNum w:abstractNumId="9" w15:restartNumberingAfterBreak="0">
    <w:nsid w:val="41895C0C"/>
    <w:multiLevelType w:val="hybridMultilevel"/>
    <w:tmpl w:val="F4363EE2"/>
    <w:lvl w:ilvl="0" w:tplc="A6A6B05A">
      <w:start w:val="1"/>
      <w:numFmt w:val="bullet"/>
      <w:lvlText w:val="-"/>
      <w:lvlJc w:val="left"/>
      <w:pPr>
        <w:ind w:left="1429" w:hanging="360"/>
      </w:pPr>
      <w:rPr>
        <w:rFonts w:ascii="VNI-Times" w:eastAsia="Times New Roman" w:hAnsi="VNI-Time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EF42520"/>
    <w:multiLevelType w:val="hybridMultilevel"/>
    <w:tmpl w:val="9D7AC450"/>
    <w:lvl w:ilvl="0" w:tplc="80E8AAD8">
      <w:numFmt w:val="bullet"/>
      <w:lvlText w:val="-"/>
      <w:lvlJc w:val="left"/>
      <w:pPr>
        <w:tabs>
          <w:tab w:val="num" w:pos="3450"/>
        </w:tabs>
        <w:ind w:left="3450" w:hanging="360"/>
      </w:pPr>
      <w:rPr>
        <w:rFonts w:ascii="Times New Roman" w:eastAsia="Times New Roman" w:hAnsi="Times New Roman" w:hint="default"/>
      </w:rPr>
    </w:lvl>
    <w:lvl w:ilvl="1" w:tplc="04090003">
      <w:start w:val="1"/>
      <w:numFmt w:val="bullet"/>
      <w:lvlText w:val="o"/>
      <w:lvlJc w:val="left"/>
      <w:pPr>
        <w:tabs>
          <w:tab w:val="num" w:pos="4170"/>
        </w:tabs>
        <w:ind w:left="4170" w:hanging="360"/>
      </w:pPr>
      <w:rPr>
        <w:rFonts w:ascii="Courier New" w:hAnsi="Courier New" w:cs="Courier New" w:hint="default"/>
      </w:rPr>
    </w:lvl>
    <w:lvl w:ilvl="2" w:tplc="04090005">
      <w:start w:val="1"/>
      <w:numFmt w:val="bullet"/>
      <w:lvlText w:val=""/>
      <w:lvlJc w:val="left"/>
      <w:pPr>
        <w:tabs>
          <w:tab w:val="num" w:pos="4890"/>
        </w:tabs>
        <w:ind w:left="4890" w:hanging="360"/>
      </w:pPr>
      <w:rPr>
        <w:rFonts w:ascii="Wingdings" w:hAnsi="Wingdings" w:cs="Wingdings" w:hint="default"/>
      </w:rPr>
    </w:lvl>
    <w:lvl w:ilvl="3" w:tplc="04090001">
      <w:start w:val="1"/>
      <w:numFmt w:val="bullet"/>
      <w:lvlText w:val=""/>
      <w:lvlJc w:val="left"/>
      <w:pPr>
        <w:tabs>
          <w:tab w:val="num" w:pos="5610"/>
        </w:tabs>
        <w:ind w:left="5610" w:hanging="360"/>
      </w:pPr>
      <w:rPr>
        <w:rFonts w:ascii="Symbol" w:hAnsi="Symbol" w:cs="Symbol" w:hint="default"/>
      </w:rPr>
    </w:lvl>
    <w:lvl w:ilvl="4" w:tplc="04090003">
      <w:start w:val="1"/>
      <w:numFmt w:val="bullet"/>
      <w:lvlText w:val="o"/>
      <w:lvlJc w:val="left"/>
      <w:pPr>
        <w:tabs>
          <w:tab w:val="num" w:pos="6330"/>
        </w:tabs>
        <w:ind w:left="6330" w:hanging="360"/>
      </w:pPr>
      <w:rPr>
        <w:rFonts w:ascii="Courier New" w:hAnsi="Courier New" w:cs="Courier New" w:hint="default"/>
      </w:rPr>
    </w:lvl>
    <w:lvl w:ilvl="5" w:tplc="04090005">
      <w:start w:val="1"/>
      <w:numFmt w:val="bullet"/>
      <w:lvlText w:val=""/>
      <w:lvlJc w:val="left"/>
      <w:pPr>
        <w:tabs>
          <w:tab w:val="num" w:pos="7050"/>
        </w:tabs>
        <w:ind w:left="7050" w:hanging="360"/>
      </w:pPr>
      <w:rPr>
        <w:rFonts w:ascii="Wingdings" w:hAnsi="Wingdings" w:cs="Wingdings" w:hint="default"/>
      </w:rPr>
    </w:lvl>
    <w:lvl w:ilvl="6" w:tplc="04090001">
      <w:start w:val="1"/>
      <w:numFmt w:val="bullet"/>
      <w:lvlText w:val=""/>
      <w:lvlJc w:val="left"/>
      <w:pPr>
        <w:tabs>
          <w:tab w:val="num" w:pos="7770"/>
        </w:tabs>
        <w:ind w:left="7770" w:hanging="360"/>
      </w:pPr>
      <w:rPr>
        <w:rFonts w:ascii="Symbol" w:hAnsi="Symbol" w:cs="Symbol" w:hint="default"/>
      </w:rPr>
    </w:lvl>
    <w:lvl w:ilvl="7" w:tplc="04090003">
      <w:start w:val="1"/>
      <w:numFmt w:val="bullet"/>
      <w:lvlText w:val="o"/>
      <w:lvlJc w:val="left"/>
      <w:pPr>
        <w:tabs>
          <w:tab w:val="num" w:pos="8490"/>
        </w:tabs>
        <w:ind w:left="8490" w:hanging="360"/>
      </w:pPr>
      <w:rPr>
        <w:rFonts w:ascii="Courier New" w:hAnsi="Courier New" w:cs="Courier New" w:hint="default"/>
      </w:rPr>
    </w:lvl>
    <w:lvl w:ilvl="8" w:tplc="04090005">
      <w:start w:val="1"/>
      <w:numFmt w:val="bullet"/>
      <w:lvlText w:val=""/>
      <w:lvlJc w:val="left"/>
      <w:pPr>
        <w:tabs>
          <w:tab w:val="num" w:pos="9210"/>
        </w:tabs>
        <w:ind w:left="9210" w:hanging="360"/>
      </w:pPr>
      <w:rPr>
        <w:rFonts w:ascii="Wingdings" w:hAnsi="Wingdings" w:cs="Wingdings" w:hint="default"/>
      </w:rPr>
    </w:lvl>
  </w:abstractNum>
  <w:abstractNum w:abstractNumId="11" w15:restartNumberingAfterBreak="0">
    <w:nsid w:val="53FE105B"/>
    <w:multiLevelType w:val="hybridMultilevel"/>
    <w:tmpl w:val="CC8810EC"/>
    <w:lvl w:ilvl="0" w:tplc="BB84380E">
      <w:start w:val="1"/>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2" w15:restartNumberingAfterBreak="0">
    <w:nsid w:val="56B765EB"/>
    <w:multiLevelType w:val="hybridMultilevel"/>
    <w:tmpl w:val="C2DC23F8"/>
    <w:lvl w:ilvl="0" w:tplc="2A822F5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3"/>
  </w:num>
  <w:num w:numId="2">
    <w:abstractNumId w:val="10"/>
  </w:num>
  <w:num w:numId="3">
    <w:abstractNumId w:val="4"/>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7"/>
  </w:num>
  <w:num w:numId="10">
    <w:abstractNumId w:val="5"/>
  </w:num>
  <w:num w:numId="11">
    <w:abstractNumId w:val="8"/>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drawingGridHorizontalSpacing w:val="140"/>
  <w:drawingGridVerticalSpacing w:val="381"/>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F55"/>
    <w:rsid w:val="00004765"/>
    <w:rsid w:val="00007771"/>
    <w:rsid w:val="0001024D"/>
    <w:rsid w:val="00010ED1"/>
    <w:rsid w:val="00017AE2"/>
    <w:rsid w:val="000252EE"/>
    <w:rsid w:val="00030DE2"/>
    <w:rsid w:val="00032F97"/>
    <w:rsid w:val="00033B5C"/>
    <w:rsid w:val="00037C4D"/>
    <w:rsid w:val="00040DCC"/>
    <w:rsid w:val="00043FE1"/>
    <w:rsid w:val="00055CA9"/>
    <w:rsid w:val="00062808"/>
    <w:rsid w:val="000665FD"/>
    <w:rsid w:val="00070971"/>
    <w:rsid w:val="000A5C7C"/>
    <w:rsid w:val="000A5CBF"/>
    <w:rsid w:val="000B2BEC"/>
    <w:rsid w:val="000C4040"/>
    <w:rsid w:val="000C4A31"/>
    <w:rsid w:val="000D0E28"/>
    <w:rsid w:val="000D2B30"/>
    <w:rsid w:val="000E0AEF"/>
    <w:rsid w:val="000E18CB"/>
    <w:rsid w:val="000E5CA0"/>
    <w:rsid w:val="000F7EB4"/>
    <w:rsid w:val="00101BE0"/>
    <w:rsid w:val="001036D1"/>
    <w:rsid w:val="00125A58"/>
    <w:rsid w:val="00126A09"/>
    <w:rsid w:val="00136592"/>
    <w:rsid w:val="00136943"/>
    <w:rsid w:val="001470C1"/>
    <w:rsid w:val="00147309"/>
    <w:rsid w:val="00154466"/>
    <w:rsid w:val="0016096B"/>
    <w:rsid w:val="001609C0"/>
    <w:rsid w:val="00176696"/>
    <w:rsid w:val="001811C6"/>
    <w:rsid w:val="00182661"/>
    <w:rsid w:val="00187496"/>
    <w:rsid w:val="001928A6"/>
    <w:rsid w:val="00195D49"/>
    <w:rsid w:val="001A41FD"/>
    <w:rsid w:val="001A7CCD"/>
    <w:rsid w:val="001B54C4"/>
    <w:rsid w:val="001B6442"/>
    <w:rsid w:val="001B74C9"/>
    <w:rsid w:val="001D0032"/>
    <w:rsid w:val="001E0196"/>
    <w:rsid w:val="001E7123"/>
    <w:rsid w:val="001F0514"/>
    <w:rsid w:val="001F5A97"/>
    <w:rsid w:val="001F71D2"/>
    <w:rsid w:val="002037E6"/>
    <w:rsid w:val="002038B3"/>
    <w:rsid w:val="00206A4C"/>
    <w:rsid w:val="00207DDF"/>
    <w:rsid w:val="002108DF"/>
    <w:rsid w:val="0021228B"/>
    <w:rsid w:val="002157BE"/>
    <w:rsid w:val="002173AA"/>
    <w:rsid w:val="002208D4"/>
    <w:rsid w:val="00220E06"/>
    <w:rsid w:val="00224EFF"/>
    <w:rsid w:val="00225653"/>
    <w:rsid w:val="00225B6A"/>
    <w:rsid w:val="002279EA"/>
    <w:rsid w:val="0023189E"/>
    <w:rsid w:val="0023697C"/>
    <w:rsid w:val="00255614"/>
    <w:rsid w:val="00264B9E"/>
    <w:rsid w:val="00267CE3"/>
    <w:rsid w:val="00272629"/>
    <w:rsid w:val="00276CDF"/>
    <w:rsid w:val="0028432F"/>
    <w:rsid w:val="002864DA"/>
    <w:rsid w:val="00286935"/>
    <w:rsid w:val="00290E82"/>
    <w:rsid w:val="00294E96"/>
    <w:rsid w:val="002973D8"/>
    <w:rsid w:val="002A4C4D"/>
    <w:rsid w:val="002A501E"/>
    <w:rsid w:val="002A5C64"/>
    <w:rsid w:val="002A6156"/>
    <w:rsid w:val="002A7BAB"/>
    <w:rsid w:val="002B0D5C"/>
    <w:rsid w:val="002B11FA"/>
    <w:rsid w:val="002B5F3F"/>
    <w:rsid w:val="002C31A0"/>
    <w:rsid w:val="002C3338"/>
    <w:rsid w:val="002C6479"/>
    <w:rsid w:val="002D2230"/>
    <w:rsid w:val="002D4F5F"/>
    <w:rsid w:val="002D63C8"/>
    <w:rsid w:val="002D792E"/>
    <w:rsid w:val="002E7C83"/>
    <w:rsid w:val="002F1835"/>
    <w:rsid w:val="002F1A0A"/>
    <w:rsid w:val="002F3E2F"/>
    <w:rsid w:val="002F409A"/>
    <w:rsid w:val="002F6F1D"/>
    <w:rsid w:val="00305F19"/>
    <w:rsid w:val="00311054"/>
    <w:rsid w:val="003140AC"/>
    <w:rsid w:val="00324973"/>
    <w:rsid w:val="00325AE8"/>
    <w:rsid w:val="00330FF2"/>
    <w:rsid w:val="00333B6E"/>
    <w:rsid w:val="00336DB1"/>
    <w:rsid w:val="00342F55"/>
    <w:rsid w:val="00355039"/>
    <w:rsid w:val="00357DD4"/>
    <w:rsid w:val="0036197E"/>
    <w:rsid w:val="00365238"/>
    <w:rsid w:val="00370331"/>
    <w:rsid w:val="003728A7"/>
    <w:rsid w:val="0037363F"/>
    <w:rsid w:val="0037463E"/>
    <w:rsid w:val="003774FF"/>
    <w:rsid w:val="00387021"/>
    <w:rsid w:val="0039685D"/>
    <w:rsid w:val="003A0492"/>
    <w:rsid w:val="003A2126"/>
    <w:rsid w:val="003A2223"/>
    <w:rsid w:val="003A44BA"/>
    <w:rsid w:val="003C3720"/>
    <w:rsid w:val="003C42C5"/>
    <w:rsid w:val="003C4513"/>
    <w:rsid w:val="003C6437"/>
    <w:rsid w:val="003D3400"/>
    <w:rsid w:val="003D7933"/>
    <w:rsid w:val="003E0479"/>
    <w:rsid w:val="003F06B3"/>
    <w:rsid w:val="003F6F9B"/>
    <w:rsid w:val="003F7A61"/>
    <w:rsid w:val="00404903"/>
    <w:rsid w:val="00411ECE"/>
    <w:rsid w:val="00413868"/>
    <w:rsid w:val="004156C3"/>
    <w:rsid w:val="00415E11"/>
    <w:rsid w:val="0041669A"/>
    <w:rsid w:val="0042375F"/>
    <w:rsid w:val="00425707"/>
    <w:rsid w:val="00427B87"/>
    <w:rsid w:val="00431589"/>
    <w:rsid w:val="00431814"/>
    <w:rsid w:val="00431C4F"/>
    <w:rsid w:val="0043326A"/>
    <w:rsid w:val="0043787D"/>
    <w:rsid w:val="00441A0B"/>
    <w:rsid w:val="004454A0"/>
    <w:rsid w:val="00446D63"/>
    <w:rsid w:val="00447DE1"/>
    <w:rsid w:val="00453F82"/>
    <w:rsid w:val="00456180"/>
    <w:rsid w:val="004562D5"/>
    <w:rsid w:val="004648C3"/>
    <w:rsid w:val="0047052E"/>
    <w:rsid w:val="0047227A"/>
    <w:rsid w:val="004773FE"/>
    <w:rsid w:val="004778C4"/>
    <w:rsid w:val="004804BA"/>
    <w:rsid w:val="0049339C"/>
    <w:rsid w:val="00493BFB"/>
    <w:rsid w:val="00497467"/>
    <w:rsid w:val="004A5202"/>
    <w:rsid w:val="004A581B"/>
    <w:rsid w:val="004B1981"/>
    <w:rsid w:val="004B3CC8"/>
    <w:rsid w:val="004B7DFD"/>
    <w:rsid w:val="004C19DA"/>
    <w:rsid w:val="004C3078"/>
    <w:rsid w:val="004C4B0E"/>
    <w:rsid w:val="004C5FBA"/>
    <w:rsid w:val="004C6587"/>
    <w:rsid w:val="004D30E1"/>
    <w:rsid w:val="004E4119"/>
    <w:rsid w:val="00500AA0"/>
    <w:rsid w:val="00503BB4"/>
    <w:rsid w:val="00521D68"/>
    <w:rsid w:val="00527D01"/>
    <w:rsid w:val="00533CDD"/>
    <w:rsid w:val="0055533D"/>
    <w:rsid w:val="0056057F"/>
    <w:rsid w:val="005631B5"/>
    <w:rsid w:val="0056688A"/>
    <w:rsid w:val="00590864"/>
    <w:rsid w:val="005928B2"/>
    <w:rsid w:val="005B1F5E"/>
    <w:rsid w:val="005C6CBF"/>
    <w:rsid w:val="005D25F2"/>
    <w:rsid w:val="005D3C6A"/>
    <w:rsid w:val="005D58B4"/>
    <w:rsid w:val="005D7DFB"/>
    <w:rsid w:val="005E0A3D"/>
    <w:rsid w:val="005E474C"/>
    <w:rsid w:val="005E5362"/>
    <w:rsid w:val="005E572C"/>
    <w:rsid w:val="005F0768"/>
    <w:rsid w:val="005F1F3D"/>
    <w:rsid w:val="005F7900"/>
    <w:rsid w:val="006022BA"/>
    <w:rsid w:val="006120BB"/>
    <w:rsid w:val="00615F0D"/>
    <w:rsid w:val="00621291"/>
    <w:rsid w:val="00622B1D"/>
    <w:rsid w:val="0062675C"/>
    <w:rsid w:val="00627352"/>
    <w:rsid w:val="006307A6"/>
    <w:rsid w:val="0063158C"/>
    <w:rsid w:val="00632C53"/>
    <w:rsid w:val="00643386"/>
    <w:rsid w:val="00644344"/>
    <w:rsid w:val="0065093B"/>
    <w:rsid w:val="00683414"/>
    <w:rsid w:val="00685F9B"/>
    <w:rsid w:val="00687896"/>
    <w:rsid w:val="0069186F"/>
    <w:rsid w:val="00695488"/>
    <w:rsid w:val="00695C6B"/>
    <w:rsid w:val="006A213C"/>
    <w:rsid w:val="006A3D48"/>
    <w:rsid w:val="006A3DBD"/>
    <w:rsid w:val="006A55CC"/>
    <w:rsid w:val="006A5CD0"/>
    <w:rsid w:val="006B0006"/>
    <w:rsid w:val="006B23A1"/>
    <w:rsid w:val="006B305D"/>
    <w:rsid w:val="006B68CD"/>
    <w:rsid w:val="006B710C"/>
    <w:rsid w:val="006C01BC"/>
    <w:rsid w:val="006C045E"/>
    <w:rsid w:val="006C1F25"/>
    <w:rsid w:val="006C2B05"/>
    <w:rsid w:val="006C6B82"/>
    <w:rsid w:val="006D3A76"/>
    <w:rsid w:val="006D613B"/>
    <w:rsid w:val="006E3A9A"/>
    <w:rsid w:val="006F1D94"/>
    <w:rsid w:val="006F41F0"/>
    <w:rsid w:val="006F423A"/>
    <w:rsid w:val="006F5FDA"/>
    <w:rsid w:val="006F6B7A"/>
    <w:rsid w:val="006F7128"/>
    <w:rsid w:val="00700353"/>
    <w:rsid w:val="00704057"/>
    <w:rsid w:val="00704CC3"/>
    <w:rsid w:val="00711501"/>
    <w:rsid w:val="00714DD9"/>
    <w:rsid w:val="00714F34"/>
    <w:rsid w:val="00715285"/>
    <w:rsid w:val="00721616"/>
    <w:rsid w:val="00730D79"/>
    <w:rsid w:val="00733A8E"/>
    <w:rsid w:val="00737BC4"/>
    <w:rsid w:val="00741198"/>
    <w:rsid w:val="00741E42"/>
    <w:rsid w:val="00745E04"/>
    <w:rsid w:val="00750B01"/>
    <w:rsid w:val="007520FD"/>
    <w:rsid w:val="00762BB4"/>
    <w:rsid w:val="00762FB6"/>
    <w:rsid w:val="00763638"/>
    <w:rsid w:val="007713C1"/>
    <w:rsid w:val="007717A8"/>
    <w:rsid w:val="00772697"/>
    <w:rsid w:val="0077275E"/>
    <w:rsid w:val="007870D8"/>
    <w:rsid w:val="0079005B"/>
    <w:rsid w:val="007902D4"/>
    <w:rsid w:val="007911C6"/>
    <w:rsid w:val="00792FEB"/>
    <w:rsid w:val="007A28F3"/>
    <w:rsid w:val="007B42CE"/>
    <w:rsid w:val="007C3877"/>
    <w:rsid w:val="007C44D7"/>
    <w:rsid w:val="007D7389"/>
    <w:rsid w:val="007E407B"/>
    <w:rsid w:val="007E6046"/>
    <w:rsid w:val="007F14C9"/>
    <w:rsid w:val="007F7BFA"/>
    <w:rsid w:val="0080430B"/>
    <w:rsid w:val="00814C22"/>
    <w:rsid w:val="00823921"/>
    <w:rsid w:val="00823B6F"/>
    <w:rsid w:val="0082437C"/>
    <w:rsid w:val="008329BA"/>
    <w:rsid w:val="008357E9"/>
    <w:rsid w:val="008359B3"/>
    <w:rsid w:val="0084101D"/>
    <w:rsid w:val="008443F8"/>
    <w:rsid w:val="008445A1"/>
    <w:rsid w:val="00847FE2"/>
    <w:rsid w:val="00850631"/>
    <w:rsid w:val="0085246F"/>
    <w:rsid w:val="0085271E"/>
    <w:rsid w:val="00863C8B"/>
    <w:rsid w:val="008672FB"/>
    <w:rsid w:val="00872C13"/>
    <w:rsid w:val="00877B7E"/>
    <w:rsid w:val="00883EE3"/>
    <w:rsid w:val="00884CA3"/>
    <w:rsid w:val="00887A02"/>
    <w:rsid w:val="00896717"/>
    <w:rsid w:val="008A5BE9"/>
    <w:rsid w:val="008B0157"/>
    <w:rsid w:val="008B636F"/>
    <w:rsid w:val="008C06DE"/>
    <w:rsid w:val="008C22DF"/>
    <w:rsid w:val="008C73DE"/>
    <w:rsid w:val="008D7D0A"/>
    <w:rsid w:val="008F02A0"/>
    <w:rsid w:val="008F1F0B"/>
    <w:rsid w:val="008F52F2"/>
    <w:rsid w:val="008F6A37"/>
    <w:rsid w:val="008F77C6"/>
    <w:rsid w:val="008F7CBE"/>
    <w:rsid w:val="00902A3D"/>
    <w:rsid w:val="009030EA"/>
    <w:rsid w:val="00907004"/>
    <w:rsid w:val="00910B94"/>
    <w:rsid w:val="009272B4"/>
    <w:rsid w:val="00927C1D"/>
    <w:rsid w:val="009415B6"/>
    <w:rsid w:val="00946DD5"/>
    <w:rsid w:val="009540E3"/>
    <w:rsid w:val="00954D30"/>
    <w:rsid w:val="0096054E"/>
    <w:rsid w:val="00964C96"/>
    <w:rsid w:val="0097110C"/>
    <w:rsid w:val="0097465E"/>
    <w:rsid w:val="00975746"/>
    <w:rsid w:val="00975FD2"/>
    <w:rsid w:val="00976416"/>
    <w:rsid w:val="00977022"/>
    <w:rsid w:val="00980DEC"/>
    <w:rsid w:val="009821F1"/>
    <w:rsid w:val="00987A02"/>
    <w:rsid w:val="00995CD0"/>
    <w:rsid w:val="00997E95"/>
    <w:rsid w:val="009A04BE"/>
    <w:rsid w:val="009B5A11"/>
    <w:rsid w:val="009C00EA"/>
    <w:rsid w:val="009C03EB"/>
    <w:rsid w:val="009C74EB"/>
    <w:rsid w:val="009D1E57"/>
    <w:rsid w:val="009E0DA9"/>
    <w:rsid w:val="009E39CC"/>
    <w:rsid w:val="009F5772"/>
    <w:rsid w:val="009F71C8"/>
    <w:rsid w:val="00A02FBA"/>
    <w:rsid w:val="00A06500"/>
    <w:rsid w:val="00A06725"/>
    <w:rsid w:val="00A1064B"/>
    <w:rsid w:val="00A11F66"/>
    <w:rsid w:val="00A22C10"/>
    <w:rsid w:val="00A234D6"/>
    <w:rsid w:val="00A30874"/>
    <w:rsid w:val="00A309B0"/>
    <w:rsid w:val="00A311E8"/>
    <w:rsid w:val="00A31431"/>
    <w:rsid w:val="00A342F8"/>
    <w:rsid w:val="00A41BB4"/>
    <w:rsid w:val="00A43588"/>
    <w:rsid w:val="00A459BC"/>
    <w:rsid w:val="00A55C65"/>
    <w:rsid w:val="00A562EF"/>
    <w:rsid w:val="00A56517"/>
    <w:rsid w:val="00A60740"/>
    <w:rsid w:val="00A66168"/>
    <w:rsid w:val="00A71A2F"/>
    <w:rsid w:val="00A71CCE"/>
    <w:rsid w:val="00A76FF2"/>
    <w:rsid w:val="00A77DB3"/>
    <w:rsid w:val="00A9042F"/>
    <w:rsid w:val="00A9058B"/>
    <w:rsid w:val="00A915F6"/>
    <w:rsid w:val="00A956D6"/>
    <w:rsid w:val="00AA02E9"/>
    <w:rsid w:val="00AA0317"/>
    <w:rsid w:val="00AA1806"/>
    <w:rsid w:val="00AA2571"/>
    <w:rsid w:val="00AA51B1"/>
    <w:rsid w:val="00AA76FC"/>
    <w:rsid w:val="00AB06EB"/>
    <w:rsid w:val="00AB0AF4"/>
    <w:rsid w:val="00AB7E31"/>
    <w:rsid w:val="00AC4586"/>
    <w:rsid w:val="00AC466A"/>
    <w:rsid w:val="00AC4F05"/>
    <w:rsid w:val="00AC57B1"/>
    <w:rsid w:val="00AC7107"/>
    <w:rsid w:val="00AC7F9F"/>
    <w:rsid w:val="00AD3A2C"/>
    <w:rsid w:val="00AD40DD"/>
    <w:rsid w:val="00AD56CD"/>
    <w:rsid w:val="00AD70B1"/>
    <w:rsid w:val="00AD71D8"/>
    <w:rsid w:val="00AE337A"/>
    <w:rsid w:val="00AE351C"/>
    <w:rsid w:val="00AE429D"/>
    <w:rsid w:val="00AE5C9A"/>
    <w:rsid w:val="00AF013A"/>
    <w:rsid w:val="00AF3B64"/>
    <w:rsid w:val="00AF41DE"/>
    <w:rsid w:val="00B03C22"/>
    <w:rsid w:val="00B0457F"/>
    <w:rsid w:val="00B045CB"/>
    <w:rsid w:val="00B04B83"/>
    <w:rsid w:val="00B10888"/>
    <w:rsid w:val="00B11B4A"/>
    <w:rsid w:val="00B1219F"/>
    <w:rsid w:val="00B14D1F"/>
    <w:rsid w:val="00B165A4"/>
    <w:rsid w:val="00B214ED"/>
    <w:rsid w:val="00B22125"/>
    <w:rsid w:val="00B26044"/>
    <w:rsid w:val="00B27E04"/>
    <w:rsid w:val="00B3364C"/>
    <w:rsid w:val="00B378CB"/>
    <w:rsid w:val="00B41585"/>
    <w:rsid w:val="00B43102"/>
    <w:rsid w:val="00B4319F"/>
    <w:rsid w:val="00B45FE2"/>
    <w:rsid w:val="00B51971"/>
    <w:rsid w:val="00B536C7"/>
    <w:rsid w:val="00B54C9F"/>
    <w:rsid w:val="00B6160D"/>
    <w:rsid w:val="00B61FD4"/>
    <w:rsid w:val="00B62867"/>
    <w:rsid w:val="00B71137"/>
    <w:rsid w:val="00B72716"/>
    <w:rsid w:val="00B86E21"/>
    <w:rsid w:val="00BA0ABA"/>
    <w:rsid w:val="00BA2824"/>
    <w:rsid w:val="00BA600A"/>
    <w:rsid w:val="00BC484E"/>
    <w:rsid w:val="00BD6044"/>
    <w:rsid w:val="00BE0405"/>
    <w:rsid w:val="00BE0434"/>
    <w:rsid w:val="00BE23F3"/>
    <w:rsid w:val="00BE25CA"/>
    <w:rsid w:val="00BF03E6"/>
    <w:rsid w:val="00BF243A"/>
    <w:rsid w:val="00BF2613"/>
    <w:rsid w:val="00C00217"/>
    <w:rsid w:val="00C017FA"/>
    <w:rsid w:val="00C03A7E"/>
    <w:rsid w:val="00C03AEE"/>
    <w:rsid w:val="00C04EBE"/>
    <w:rsid w:val="00C0594D"/>
    <w:rsid w:val="00C11A60"/>
    <w:rsid w:val="00C2059F"/>
    <w:rsid w:val="00C20F52"/>
    <w:rsid w:val="00C261E6"/>
    <w:rsid w:val="00C3092C"/>
    <w:rsid w:val="00C34168"/>
    <w:rsid w:val="00C362E7"/>
    <w:rsid w:val="00C36982"/>
    <w:rsid w:val="00C379A7"/>
    <w:rsid w:val="00C40495"/>
    <w:rsid w:val="00C43C3E"/>
    <w:rsid w:val="00C50520"/>
    <w:rsid w:val="00C5131D"/>
    <w:rsid w:val="00C52841"/>
    <w:rsid w:val="00C642DD"/>
    <w:rsid w:val="00C65BF6"/>
    <w:rsid w:val="00C66C9A"/>
    <w:rsid w:val="00C67752"/>
    <w:rsid w:val="00C72525"/>
    <w:rsid w:val="00C76EC8"/>
    <w:rsid w:val="00C774F8"/>
    <w:rsid w:val="00C934CD"/>
    <w:rsid w:val="00CA14E1"/>
    <w:rsid w:val="00CA4F84"/>
    <w:rsid w:val="00CB4D20"/>
    <w:rsid w:val="00CC26F8"/>
    <w:rsid w:val="00CD6E2A"/>
    <w:rsid w:val="00CE54A0"/>
    <w:rsid w:val="00CE73CC"/>
    <w:rsid w:val="00CF2885"/>
    <w:rsid w:val="00CF31F3"/>
    <w:rsid w:val="00CF6AC3"/>
    <w:rsid w:val="00D023C4"/>
    <w:rsid w:val="00D10F36"/>
    <w:rsid w:val="00D150A2"/>
    <w:rsid w:val="00D170D1"/>
    <w:rsid w:val="00D20AB7"/>
    <w:rsid w:val="00D23FBD"/>
    <w:rsid w:val="00D262A1"/>
    <w:rsid w:val="00D36DDB"/>
    <w:rsid w:val="00D414B2"/>
    <w:rsid w:val="00D423C2"/>
    <w:rsid w:val="00D428FE"/>
    <w:rsid w:val="00D46320"/>
    <w:rsid w:val="00D516A9"/>
    <w:rsid w:val="00D528A9"/>
    <w:rsid w:val="00D5570E"/>
    <w:rsid w:val="00D60055"/>
    <w:rsid w:val="00D6771A"/>
    <w:rsid w:val="00D6781E"/>
    <w:rsid w:val="00D67FD0"/>
    <w:rsid w:val="00D70324"/>
    <w:rsid w:val="00D741E2"/>
    <w:rsid w:val="00D751BB"/>
    <w:rsid w:val="00D7528D"/>
    <w:rsid w:val="00D7562C"/>
    <w:rsid w:val="00D76408"/>
    <w:rsid w:val="00D7659B"/>
    <w:rsid w:val="00D80860"/>
    <w:rsid w:val="00D90B50"/>
    <w:rsid w:val="00D943D5"/>
    <w:rsid w:val="00DA0D99"/>
    <w:rsid w:val="00DA694C"/>
    <w:rsid w:val="00DB0FE6"/>
    <w:rsid w:val="00DB350A"/>
    <w:rsid w:val="00DC232C"/>
    <w:rsid w:val="00DC332C"/>
    <w:rsid w:val="00DC5F07"/>
    <w:rsid w:val="00DD1A74"/>
    <w:rsid w:val="00DD61A5"/>
    <w:rsid w:val="00DD6822"/>
    <w:rsid w:val="00DE5D5D"/>
    <w:rsid w:val="00DF1607"/>
    <w:rsid w:val="00DF31B3"/>
    <w:rsid w:val="00E03569"/>
    <w:rsid w:val="00E10D98"/>
    <w:rsid w:val="00E20FC5"/>
    <w:rsid w:val="00E25C73"/>
    <w:rsid w:val="00E300FE"/>
    <w:rsid w:val="00E30783"/>
    <w:rsid w:val="00E33A27"/>
    <w:rsid w:val="00E34283"/>
    <w:rsid w:val="00E3506B"/>
    <w:rsid w:val="00E4199B"/>
    <w:rsid w:val="00E4556F"/>
    <w:rsid w:val="00E46CEF"/>
    <w:rsid w:val="00E54C47"/>
    <w:rsid w:val="00E60312"/>
    <w:rsid w:val="00E605CA"/>
    <w:rsid w:val="00E608A8"/>
    <w:rsid w:val="00E63017"/>
    <w:rsid w:val="00E64378"/>
    <w:rsid w:val="00E643A1"/>
    <w:rsid w:val="00E65AA3"/>
    <w:rsid w:val="00E7466F"/>
    <w:rsid w:val="00E771AF"/>
    <w:rsid w:val="00E8760B"/>
    <w:rsid w:val="00E901E4"/>
    <w:rsid w:val="00E93B81"/>
    <w:rsid w:val="00E94897"/>
    <w:rsid w:val="00E95562"/>
    <w:rsid w:val="00E96E97"/>
    <w:rsid w:val="00EA4A3B"/>
    <w:rsid w:val="00EA5737"/>
    <w:rsid w:val="00EA6E57"/>
    <w:rsid w:val="00EA6E72"/>
    <w:rsid w:val="00EC1C42"/>
    <w:rsid w:val="00EC2955"/>
    <w:rsid w:val="00EC3238"/>
    <w:rsid w:val="00EC3273"/>
    <w:rsid w:val="00EC390F"/>
    <w:rsid w:val="00EC5356"/>
    <w:rsid w:val="00ED2860"/>
    <w:rsid w:val="00ED72E5"/>
    <w:rsid w:val="00EE2EAB"/>
    <w:rsid w:val="00EE5A88"/>
    <w:rsid w:val="00EF2D62"/>
    <w:rsid w:val="00F04768"/>
    <w:rsid w:val="00F05DC5"/>
    <w:rsid w:val="00F15A05"/>
    <w:rsid w:val="00F33784"/>
    <w:rsid w:val="00F37E87"/>
    <w:rsid w:val="00F40E12"/>
    <w:rsid w:val="00F43F64"/>
    <w:rsid w:val="00F5392F"/>
    <w:rsid w:val="00F57372"/>
    <w:rsid w:val="00F71891"/>
    <w:rsid w:val="00F7504D"/>
    <w:rsid w:val="00F83995"/>
    <w:rsid w:val="00F870C2"/>
    <w:rsid w:val="00F90E61"/>
    <w:rsid w:val="00F93972"/>
    <w:rsid w:val="00F97186"/>
    <w:rsid w:val="00FA0D96"/>
    <w:rsid w:val="00FB1861"/>
    <w:rsid w:val="00FB7E89"/>
    <w:rsid w:val="00FC0E34"/>
    <w:rsid w:val="00FC258A"/>
    <w:rsid w:val="00FD1B0E"/>
    <w:rsid w:val="00FD2183"/>
    <w:rsid w:val="00FD2BEF"/>
    <w:rsid w:val="00FF2351"/>
    <w:rsid w:val="00FF4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3FEC9E"/>
  <w15:docId w15:val="{E876EBBE-84EC-455F-9C48-8AEF7D724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7FA"/>
    <w:pPr>
      <w:jc w:val="both"/>
    </w:pPr>
    <w:rPr>
      <w:sz w:val="28"/>
      <w:szCs w:val="28"/>
    </w:rPr>
  </w:style>
  <w:style w:type="paragraph" w:styleId="Heading1">
    <w:name w:val="heading 1"/>
    <w:basedOn w:val="Normal"/>
    <w:next w:val="Normal"/>
    <w:link w:val="Heading1Char"/>
    <w:uiPriority w:val="9"/>
    <w:qFormat/>
    <w:rsid w:val="00C017FA"/>
    <w:pPr>
      <w:keepNext/>
      <w:ind w:firstLine="720"/>
      <w:jc w:val="center"/>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C017FA"/>
    <w:pPr>
      <w:keepNext/>
      <w:jc w:val="center"/>
      <w:outlineLvl w:val="1"/>
    </w:pPr>
    <w:rPr>
      <w:rFonts w:ascii="Cambria" w:hAnsi="Cambria"/>
      <w:b/>
      <w:bCs/>
      <w:i/>
      <w:iCs/>
      <w:lang w:val="x-none" w:eastAsia="x-none"/>
    </w:rPr>
  </w:style>
  <w:style w:type="paragraph" w:styleId="Heading3">
    <w:name w:val="heading 3"/>
    <w:basedOn w:val="Normal"/>
    <w:next w:val="Normal"/>
    <w:link w:val="Heading3Char"/>
    <w:uiPriority w:val="9"/>
    <w:qFormat/>
    <w:rsid w:val="00EA4A3B"/>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qFormat/>
    <w:rsid w:val="00C017FA"/>
    <w:pPr>
      <w:keepNext/>
      <w:ind w:right="-1170"/>
      <w:jc w:val="center"/>
      <w:outlineLvl w:val="3"/>
    </w:pPr>
    <w:rPr>
      <w:rFonts w:ascii="Calibri" w:hAnsi="Calibri"/>
      <w:b/>
      <w:bCs/>
      <w:lang w:val="x-none" w:eastAsia="x-none"/>
    </w:rPr>
  </w:style>
  <w:style w:type="paragraph" w:styleId="Heading6">
    <w:name w:val="heading 6"/>
    <w:basedOn w:val="Normal"/>
    <w:next w:val="Normal"/>
    <w:link w:val="Heading6Char"/>
    <w:uiPriority w:val="9"/>
    <w:qFormat/>
    <w:rsid w:val="00C017FA"/>
    <w:pPr>
      <w:keepNext/>
      <w:ind w:right="-1"/>
      <w:jc w:val="center"/>
      <w:outlineLvl w:val="5"/>
    </w:pPr>
    <w:rPr>
      <w:rFonts w:ascii="Calibri" w:hAnsi="Calibri"/>
      <w:b/>
      <w:bCs/>
      <w:sz w:val="20"/>
      <w:szCs w:val="20"/>
      <w:lang w:val="x-none" w:eastAsia="x-none"/>
    </w:rPr>
  </w:style>
  <w:style w:type="paragraph" w:styleId="Heading8">
    <w:name w:val="heading 8"/>
    <w:basedOn w:val="Normal"/>
    <w:next w:val="Normal"/>
    <w:link w:val="Heading8Char"/>
    <w:uiPriority w:val="9"/>
    <w:qFormat/>
    <w:rsid w:val="00EA6E72"/>
    <w:pPr>
      <w:spacing w:before="240" w:after="60"/>
      <w:outlineLvl w:val="7"/>
    </w:pPr>
    <w:rPr>
      <w:rFonts w:ascii="Calibri" w:hAnsi="Calibri"/>
      <w:i/>
      <w:iCs/>
      <w:sz w:val="24"/>
      <w:szCs w:val="24"/>
      <w:lang w:val="x-none" w:eastAsia="x-none"/>
    </w:rPr>
  </w:style>
  <w:style w:type="paragraph" w:styleId="Heading9">
    <w:name w:val="heading 9"/>
    <w:basedOn w:val="Normal"/>
    <w:next w:val="Normal"/>
    <w:link w:val="Heading9Char"/>
    <w:uiPriority w:val="99"/>
    <w:qFormat/>
    <w:rsid w:val="007F7BFA"/>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rFonts w:ascii="Calibri" w:eastAsia="Times New Roman" w:hAnsi="Calibri" w:cs="Times New Roman"/>
      <w:b/>
      <w:bCs/>
      <w:sz w:val="28"/>
      <w:szCs w:val="28"/>
    </w:rPr>
  </w:style>
  <w:style w:type="character" w:customStyle="1" w:styleId="Heading6Char">
    <w:name w:val="Heading 6 Char"/>
    <w:link w:val="Heading6"/>
    <w:uiPriority w:val="9"/>
    <w:semiHidden/>
    <w:rPr>
      <w:rFonts w:ascii="Calibri" w:eastAsia="Times New Roman" w:hAnsi="Calibri" w:cs="Times New Roman"/>
      <w:b/>
      <w:bCs/>
    </w:rPr>
  </w:style>
  <w:style w:type="character" w:customStyle="1" w:styleId="Heading8Char">
    <w:name w:val="Heading 8 Char"/>
    <w:link w:val="Heading8"/>
    <w:uiPriority w:val="9"/>
    <w:semiHidden/>
    <w:rPr>
      <w:rFonts w:ascii="Calibri" w:eastAsia="Times New Roman" w:hAnsi="Calibri" w:cs="Times New Roman"/>
      <w:i/>
      <w:iCs/>
      <w:sz w:val="24"/>
      <w:szCs w:val="24"/>
    </w:rPr>
  </w:style>
  <w:style w:type="character" w:customStyle="1" w:styleId="Heading9Char">
    <w:name w:val="Heading 9 Char"/>
    <w:link w:val="Heading9"/>
    <w:uiPriority w:val="99"/>
    <w:rPr>
      <w:rFonts w:ascii="Cambria" w:eastAsia="Times New Roman" w:hAnsi="Cambria" w:cs="Times New Roman"/>
    </w:rPr>
  </w:style>
  <w:style w:type="paragraph" w:styleId="BodyText">
    <w:name w:val="Body Text"/>
    <w:basedOn w:val="Normal"/>
    <w:link w:val="BodyTextChar"/>
    <w:uiPriority w:val="99"/>
    <w:rsid w:val="00C017FA"/>
    <w:rPr>
      <w:lang w:val="x-none" w:eastAsia="x-none"/>
    </w:rPr>
  </w:style>
  <w:style w:type="character" w:customStyle="1" w:styleId="BodyTextChar">
    <w:name w:val="Body Text Char"/>
    <w:link w:val="BodyText"/>
    <w:uiPriority w:val="99"/>
    <w:semiHidden/>
    <w:rPr>
      <w:sz w:val="28"/>
      <w:szCs w:val="28"/>
    </w:rPr>
  </w:style>
  <w:style w:type="paragraph" w:styleId="FootnoteText">
    <w:name w:val="footnote text"/>
    <w:basedOn w:val="Normal"/>
    <w:link w:val="FootnoteTextChar"/>
    <w:uiPriority w:val="99"/>
    <w:semiHidden/>
    <w:rsid w:val="00C017FA"/>
    <w:pPr>
      <w:jc w:val="left"/>
    </w:pPr>
    <w:rPr>
      <w:sz w:val="20"/>
      <w:szCs w:val="20"/>
      <w:lang w:val="x-none" w:eastAsia="x-none"/>
    </w:rPr>
  </w:style>
  <w:style w:type="character" w:customStyle="1" w:styleId="FootnoteTextChar">
    <w:name w:val="Footnote Text Char"/>
    <w:link w:val="FootnoteText"/>
    <w:uiPriority w:val="99"/>
    <w:semiHidden/>
    <w:rPr>
      <w:sz w:val="20"/>
      <w:szCs w:val="20"/>
    </w:rPr>
  </w:style>
  <w:style w:type="paragraph" w:styleId="Subtitle">
    <w:name w:val="Subtitle"/>
    <w:basedOn w:val="Normal"/>
    <w:link w:val="SubtitleChar"/>
    <w:uiPriority w:val="11"/>
    <w:qFormat/>
    <w:rsid w:val="00EA6E72"/>
    <w:pPr>
      <w:jc w:val="center"/>
    </w:pPr>
    <w:rPr>
      <w:rFonts w:ascii="Cambria" w:hAnsi="Cambria"/>
      <w:sz w:val="24"/>
      <w:szCs w:val="24"/>
      <w:lang w:val="x-none" w:eastAsia="x-none"/>
    </w:rPr>
  </w:style>
  <w:style w:type="character" w:customStyle="1" w:styleId="SubtitleChar">
    <w:name w:val="Subtitle Char"/>
    <w:link w:val="Subtitle"/>
    <w:uiPriority w:val="11"/>
    <w:rPr>
      <w:rFonts w:ascii="Cambria" w:eastAsia="Times New Roman" w:hAnsi="Cambria" w:cs="Times New Roman"/>
      <w:sz w:val="24"/>
      <w:szCs w:val="24"/>
    </w:rPr>
  </w:style>
  <w:style w:type="character" w:styleId="FootnoteReference">
    <w:name w:val="footnote reference"/>
    <w:uiPriority w:val="99"/>
    <w:semiHidden/>
    <w:rsid w:val="00017AE2"/>
    <w:rPr>
      <w:vertAlign w:val="superscript"/>
    </w:rPr>
  </w:style>
  <w:style w:type="paragraph" w:styleId="Title">
    <w:name w:val="Title"/>
    <w:basedOn w:val="Normal"/>
    <w:link w:val="TitleChar"/>
    <w:uiPriority w:val="10"/>
    <w:qFormat/>
    <w:rsid w:val="000A5C7C"/>
    <w:pPr>
      <w:tabs>
        <w:tab w:val="center" w:pos="6237"/>
      </w:tabs>
      <w:spacing w:before="120" w:line="28" w:lineRule="atLeast"/>
      <w:jc w:val="center"/>
    </w:pPr>
    <w:rPr>
      <w:rFonts w:ascii="Cambria" w:hAnsi="Cambria"/>
      <w:b/>
      <w:bCs/>
      <w:kern w:val="28"/>
      <w:sz w:val="32"/>
      <w:szCs w:val="32"/>
      <w:lang w:val="x-none" w:eastAsia="x-none"/>
    </w:rPr>
  </w:style>
  <w:style w:type="character" w:customStyle="1" w:styleId="TitleChar">
    <w:name w:val="Title Char"/>
    <w:link w:val="Title"/>
    <w:uiPriority w:val="10"/>
    <w:rPr>
      <w:rFonts w:ascii="Cambria" w:eastAsia="Times New Roman" w:hAnsi="Cambria" w:cs="Times New Roman"/>
      <w:b/>
      <w:bCs/>
      <w:kern w:val="28"/>
      <w:sz w:val="32"/>
      <w:szCs w:val="32"/>
    </w:rPr>
  </w:style>
  <w:style w:type="table" w:styleId="TableGrid">
    <w:name w:val="Table Grid"/>
    <w:basedOn w:val="TableNormal"/>
    <w:uiPriority w:val="99"/>
    <w:rsid w:val="008F1F0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B54C4"/>
    <w:pPr>
      <w:tabs>
        <w:tab w:val="center" w:pos="4320"/>
        <w:tab w:val="right" w:pos="8640"/>
      </w:tabs>
    </w:pPr>
    <w:rPr>
      <w:lang w:val="x-none" w:eastAsia="x-none"/>
    </w:rPr>
  </w:style>
  <w:style w:type="character" w:customStyle="1" w:styleId="FooterChar">
    <w:name w:val="Footer Char"/>
    <w:link w:val="Footer"/>
    <w:uiPriority w:val="99"/>
    <w:semiHidden/>
    <w:rPr>
      <w:sz w:val="28"/>
      <w:szCs w:val="28"/>
    </w:rPr>
  </w:style>
  <w:style w:type="paragraph" w:styleId="BalloonText">
    <w:name w:val="Balloon Text"/>
    <w:basedOn w:val="Normal"/>
    <w:link w:val="BalloonTextChar"/>
    <w:uiPriority w:val="99"/>
    <w:semiHidden/>
    <w:rsid w:val="008F02A0"/>
    <w:rPr>
      <w:rFonts w:ascii="Tahoma" w:hAnsi="Tahoma"/>
      <w:sz w:val="16"/>
      <w:szCs w:val="16"/>
      <w:lang w:val="x-none" w:eastAsia="x-none"/>
    </w:rPr>
  </w:style>
  <w:style w:type="character" w:customStyle="1" w:styleId="BalloonTextChar">
    <w:name w:val="Balloon Text Char"/>
    <w:link w:val="BalloonText"/>
    <w:uiPriority w:val="99"/>
    <w:semiHidden/>
    <w:rPr>
      <w:rFonts w:ascii="Tahoma" w:hAnsi="Tahoma" w:cs="Tahoma"/>
      <w:sz w:val="16"/>
      <w:szCs w:val="16"/>
    </w:rPr>
  </w:style>
  <w:style w:type="character" w:styleId="Hyperlink">
    <w:name w:val="Hyperlink"/>
    <w:uiPriority w:val="99"/>
    <w:rsid w:val="004454A0"/>
    <w:rPr>
      <w:color w:val="0000FF"/>
      <w:u w:val="single"/>
    </w:rPr>
  </w:style>
  <w:style w:type="paragraph" w:styleId="NormalIndent">
    <w:name w:val="Normal Indent"/>
    <w:basedOn w:val="Normal"/>
    <w:uiPriority w:val="99"/>
    <w:rsid w:val="005F0768"/>
    <w:pPr>
      <w:ind w:left="720"/>
      <w:jc w:val="left"/>
    </w:pPr>
    <w:rPr>
      <w:rFonts w:ascii="VNI-Times" w:hAnsi="VNI-Times" w:cs="VNI-Times"/>
      <w:sz w:val="24"/>
      <w:szCs w:val="24"/>
    </w:rPr>
  </w:style>
  <w:style w:type="paragraph" w:styleId="BodyTextIndent2">
    <w:name w:val="Body Text Indent 2"/>
    <w:basedOn w:val="Normal"/>
    <w:link w:val="BodyTextIndent2Char"/>
    <w:uiPriority w:val="99"/>
    <w:unhideWhenUsed/>
    <w:rsid w:val="00CB4D20"/>
    <w:pPr>
      <w:spacing w:after="120" w:line="480" w:lineRule="auto"/>
      <w:ind w:left="360"/>
    </w:pPr>
    <w:rPr>
      <w:lang w:val="x-none" w:eastAsia="x-none"/>
    </w:rPr>
  </w:style>
  <w:style w:type="character" w:customStyle="1" w:styleId="BodyTextIndent2Char">
    <w:name w:val="Body Text Indent 2 Char"/>
    <w:link w:val="BodyTextIndent2"/>
    <w:uiPriority w:val="99"/>
    <w:rsid w:val="00CB4D20"/>
    <w:rPr>
      <w:sz w:val="28"/>
      <w:szCs w:val="28"/>
    </w:rPr>
  </w:style>
  <w:style w:type="paragraph" w:styleId="ListParagraph">
    <w:name w:val="List Paragraph"/>
    <w:basedOn w:val="Normal"/>
    <w:uiPriority w:val="1"/>
    <w:qFormat/>
    <w:rsid w:val="00C362E7"/>
    <w:pPr>
      <w:widowControl w:val="0"/>
      <w:autoSpaceDE w:val="0"/>
      <w:autoSpaceDN w:val="0"/>
      <w:ind w:left="138" w:hanging="359"/>
    </w:pPr>
    <w:rPr>
      <w:sz w:val="22"/>
      <w:szCs w:val="22"/>
      <w:lang w:val="vi"/>
    </w:rPr>
  </w:style>
  <w:style w:type="paragraph" w:styleId="Header">
    <w:name w:val="header"/>
    <w:basedOn w:val="Normal"/>
    <w:link w:val="HeaderChar"/>
    <w:uiPriority w:val="99"/>
    <w:unhideWhenUsed/>
    <w:rsid w:val="0085246F"/>
    <w:pPr>
      <w:tabs>
        <w:tab w:val="center" w:pos="4680"/>
        <w:tab w:val="right" w:pos="9360"/>
      </w:tabs>
    </w:pPr>
  </w:style>
  <w:style w:type="character" w:customStyle="1" w:styleId="HeaderChar">
    <w:name w:val="Header Char"/>
    <w:basedOn w:val="DefaultParagraphFont"/>
    <w:link w:val="Header"/>
    <w:uiPriority w:val="99"/>
    <w:rsid w:val="0085246F"/>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34592">
      <w:bodyDiv w:val="1"/>
      <w:marLeft w:val="0"/>
      <w:marRight w:val="0"/>
      <w:marTop w:val="0"/>
      <w:marBottom w:val="0"/>
      <w:divBdr>
        <w:top w:val="none" w:sz="0" w:space="0" w:color="auto"/>
        <w:left w:val="none" w:sz="0" w:space="0" w:color="auto"/>
        <w:bottom w:val="none" w:sz="0" w:space="0" w:color="auto"/>
        <w:right w:val="none" w:sz="0" w:space="0" w:color="auto"/>
      </w:divBdr>
    </w:div>
    <w:div w:id="124127024">
      <w:marLeft w:val="0"/>
      <w:marRight w:val="0"/>
      <w:marTop w:val="0"/>
      <w:marBottom w:val="0"/>
      <w:divBdr>
        <w:top w:val="none" w:sz="0" w:space="0" w:color="auto"/>
        <w:left w:val="none" w:sz="0" w:space="0" w:color="auto"/>
        <w:bottom w:val="none" w:sz="0" w:space="0" w:color="auto"/>
        <w:right w:val="none" w:sz="0" w:space="0" w:color="auto"/>
      </w:divBdr>
    </w:div>
    <w:div w:id="124127025">
      <w:marLeft w:val="0"/>
      <w:marRight w:val="0"/>
      <w:marTop w:val="0"/>
      <w:marBottom w:val="0"/>
      <w:divBdr>
        <w:top w:val="none" w:sz="0" w:space="0" w:color="auto"/>
        <w:left w:val="none" w:sz="0" w:space="0" w:color="auto"/>
        <w:bottom w:val="none" w:sz="0" w:space="0" w:color="auto"/>
        <w:right w:val="none" w:sz="0" w:space="0" w:color="auto"/>
      </w:divBdr>
    </w:div>
    <w:div w:id="115082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chÝnh phñ</vt:lpstr>
    </vt:vector>
  </TitlesOfParts>
  <Company>OOG</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chÝnh phñ</dc:title>
  <dc:creator>NTV</dc:creator>
  <cp:lastModifiedBy>Windows User</cp:lastModifiedBy>
  <cp:revision>7</cp:revision>
  <cp:lastPrinted>2021-06-01T04:55:00Z</cp:lastPrinted>
  <dcterms:created xsi:type="dcterms:W3CDTF">2021-11-25T01:12:00Z</dcterms:created>
  <dcterms:modified xsi:type="dcterms:W3CDTF">2021-11-30T06:59:00Z</dcterms:modified>
</cp:coreProperties>
</file>